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BEE01" w14:textId="77777777" w:rsidR="002C5A32" w:rsidRDefault="00D9173E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 w:hint="eastAsia"/>
          <w:bCs/>
          <w:sz w:val="32"/>
          <w:szCs w:val="32"/>
        </w:rPr>
        <w:t xml:space="preserve"> </w:t>
      </w:r>
    </w:p>
    <w:p w14:paraId="2001F121" w14:textId="77777777" w:rsidR="002C5A32" w:rsidRDefault="00D9173E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商务英语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14:paraId="4625959F" w14:textId="77777777" w:rsidR="002C5A32" w:rsidRDefault="00D9173E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050262</w:t>
      </w:r>
      <w:r>
        <w:rPr>
          <w:rFonts w:eastAsia="黑体" w:hint="eastAsia"/>
          <w:bCs/>
          <w:sz w:val="36"/>
          <w:szCs w:val="36"/>
        </w:rPr>
        <w:t>）</w:t>
      </w:r>
    </w:p>
    <w:p w14:paraId="55DF24F1" w14:textId="77777777" w:rsidR="002C5A32" w:rsidRDefault="002C5A32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14:paraId="2C028E56" w14:textId="77777777" w:rsidR="002C5A32" w:rsidRDefault="00D9173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14:paraId="791B48D0" w14:textId="77777777" w:rsidR="002C5A32" w:rsidRDefault="00D9173E">
      <w:pPr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商务英语专业</w:t>
      </w:r>
      <w:r>
        <w:rPr>
          <w:rFonts w:eastAsiaTheme="minorEastAsia" w:hint="eastAsia"/>
          <w:sz w:val="24"/>
        </w:rPr>
        <w:t>2011</w:t>
      </w:r>
      <w:r>
        <w:rPr>
          <w:rFonts w:eastAsiaTheme="minorEastAsia" w:hint="eastAsia"/>
          <w:sz w:val="24"/>
        </w:rPr>
        <w:t>年开始招生，</w:t>
      </w:r>
      <w:r>
        <w:rPr>
          <w:rFonts w:eastAsiaTheme="minorEastAsia" w:hint="eastAsia"/>
          <w:sz w:val="24"/>
        </w:rPr>
        <w:t>2020</w:t>
      </w:r>
      <w:r>
        <w:rPr>
          <w:rFonts w:eastAsiaTheme="minorEastAsia" w:hint="eastAsia"/>
          <w:sz w:val="24"/>
        </w:rPr>
        <w:t>年入选北京市一流本科专业建设点，</w:t>
      </w:r>
      <w:r>
        <w:rPr>
          <w:rFonts w:eastAsiaTheme="minorEastAsia" w:hint="eastAsia"/>
          <w:sz w:val="24"/>
        </w:rPr>
        <w:t>2022</w:t>
      </w:r>
      <w:r>
        <w:rPr>
          <w:rFonts w:eastAsiaTheme="minorEastAsia" w:hint="eastAsia"/>
          <w:sz w:val="24"/>
        </w:rPr>
        <w:t>年获批国家级一流本科专业建设点。近年来，商务英语专业在中国软科全国商务英语专业排名中位列</w:t>
      </w:r>
      <w:r>
        <w:rPr>
          <w:rFonts w:eastAsiaTheme="minorEastAsia" w:hint="eastAsia"/>
          <w:sz w:val="24"/>
        </w:rPr>
        <w:t>A</w:t>
      </w:r>
      <w:r>
        <w:rPr>
          <w:rFonts w:eastAsiaTheme="minorEastAsia" w:hint="eastAsia"/>
          <w:sz w:val="24"/>
        </w:rPr>
        <w:t>级。</w:t>
      </w:r>
    </w:p>
    <w:p w14:paraId="26C55005" w14:textId="77777777" w:rsidR="002C5A32" w:rsidRDefault="00D9173E">
      <w:pPr>
        <w:autoSpaceDE w:val="0"/>
        <w:autoSpaceDN w:val="0"/>
        <w:adjustRightInd w:val="0"/>
        <w:spacing w:line="480" w:lineRule="exact"/>
        <w:ind w:firstLineChars="200" w:firstLine="48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商务英语专业现有中籍教师</w:t>
      </w:r>
      <w:r>
        <w:rPr>
          <w:rFonts w:eastAsiaTheme="minorEastAsia" w:hint="eastAsia"/>
          <w:sz w:val="24"/>
        </w:rPr>
        <w:t>26</w:t>
      </w:r>
      <w:r>
        <w:rPr>
          <w:rFonts w:eastAsiaTheme="minorEastAsia" w:hint="eastAsia"/>
          <w:sz w:val="24"/>
        </w:rPr>
        <w:t>人，其中教授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人，副教授</w:t>
      </w:r>
      <w:r>
        <w:rPr>
          <w:rFonts w:eastAsiaTheme="minorEastAsia" w:hint="eastAsia"/>
          <w:sz w:val="24"/>
        </w:rPr>
        <w:t>9</w:t>
      </w:r>
      <w:r>
        <w:rPr>
          <w:rFonts w:eastAsiaTheme="minorEastAsia" w:hint="eastAsia"/>
          <w:sz w:val="24"/>
        </w:rPr>
        <w:t>人，</w:t>
      </w:r>
      <w:r>
        <w:rPr>
          <w:rFonts w:eastAsiaTheme="minorEastAsia" w:hint="eastAsia"/>
          <w:sz w:val="24"/>
        </w:rPr>
        <w:t>22</w:t>
      </w:r>
      <w:r>
        <w:rPr>
          <w:rFonts w:eastAsiaTheme="minorEastAsia" w:hint="eastAsia"/>
          <w:sz w:val="24"/>
        </w:rPr>
        <w:t>人拥有博士学位，</w:t>
      </w:r>
      <w:r>
        <w:rPr>
          <w:rFonts w:eastAsiaTheme="minorEastAsia" w:hint="eastAsia"/>
          <w:sz w:val="24"/>
        </w:rPr>
        <w:t>21</w:t>
      </w:r>
      <w:r>
        <w:rPr>
          <w:rFonts w:eastAsiaTheme="minorEastAsia" w:hint="eastAsia"/>
          <w:sz w:val="24"/>
        </w:rPr>
        <w:t>人为硕士研究生导师；外籍教师</w:t>
      </w:r>
      <w:r>
        <w:rPr>
          <w:rFonts w:eastAsiaTheme="minorEastAsia" w:hint="eastAsia"/>
          <w:sz w:val="24"/>
        </w:rPr>
        <w:t>10</w:t>
      </w:r>
      <w:r>
        <w:rPr>
          <w:rFonts w:eastAsiaTheme="minorEastAsia" w:hint="eastAsia"/>
          <w:sz w:val="24"/>
        </w:rPr>
        <w:t>人，均具有本科及以上学历。</w:t>
      </w:r>
      <w:r>
        <w:rPr>
          <w:rFonts w:eastAsiaTheme="minorEastAsia"/>
          <w:sz w:val="24"/>
        </w:rPr>
        <w:t>教师在</w:t>
      </w:r>
      <w:r>
        <w:rPr>
          <w:rFonts w:eastAsiaTheme="minorEastAsia" w:hint="eastAsia"/>
          <w:sz w:val="24"/>
        </w:rPr>
        <w:t>外国语言学、英美文学、翻译、跨文化及区域国别</w:t>
      </w:r>
      <w:r>
        <w:rPr>
          <w:rFonts w:eastAsiaTheme="minorEastAsia"/>
          <w:sz w:val="24"/>
        </w:rPr>
        <w:t>等领域</w:t>
      </w:r>
      <w:r>
        <w:rPr>
          <w:rFonts w:eastAsiaTheme="minorEastAsia" w:hint="eastAsia"/>
          <w:sz w:val="24"/>
        </w:rPr>
        <w:t>取得了</w:t>
      </w:r>
      <w:r>
        <w:rPr>
          <w:rFonts w:eastAsiaTheme="minorEastAsia"/>
          <w:sz w:val="24"/>
        </w:rPr>
        <w:t>显著的学术成果</w:t>
      </w:r>
      <w:r>
        <w:rPr>
          <w:rFonts w:eastAsiaTheme="minorEastAsia" w:hint="eastAsia"/>
          <w:sz w:val="24"/>
        </w:rPr>
        <w:t>。此外，他们</w:t>
      </w:r>
      <w:r>
        <w:rPr>
          <w:rFonts w:eastAsiaTheme="minorEastAsia"/>
          <w:sz w:val="24"/>
        </w:rPr>
        <w:t>还有着丰富的企业实践经验，能够将最新的行业动态融入课堂教学。</w:t>
      </w:r>
    </w:p>
    <w:p w14:paraId="7A9B9E6A" w14:textId="77777777" w:rsidR="002C5A32" w:rsidRDefault="00D9173E">
      <w:pPr>
        <w:autoSpaceDE w:val="0"/>
        <w:autoSpaceDN w:val="0"/>
        <w:adjustRightInd w:val="0"/>
        <w:spacing w:line="480" w:lineRule="exact"/>
        <w:ind w:firstLineChars="200" w:firstLine="48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商务英语专业以“国际视野</w:t>
      </w:r>
      <w:r>
        <w:rPr>
          <w:rFonts w:eastAsiaTheme="minorEastAsia" w:hint="eastAsia"/>
          <w:sz w:val="24"/>
        </w:rPr>
        <w:t>+</w:t>
      </w:r>
      <w:r>
        <w:rPr>
          <w:rFonts w:eastAsiaTheme="minorEastAsia" w:hint="eastAsia"/>
          <w:sz w:val="24"/>
        </w:rPr>
        <w:t>国际服务”为目标，注重提升学生的英语语言技能、夯实英语语言文学基础、拓展商务专业知识、增强跨文化意识，同时依托经济学、管理学等</w:t>
      </w:r>
      <w:r>
        <w:rPr>
          <w:rFonts w:eastAsiaTheme="minorEastAsia"/>
          <w:sz w:val="24"/>
        </w:rPr>
        <w:t>学科，注重理论与实践</w:t>
      </w:r>
      <w:r>
        <w:rPr>
          <w:rFonts w:eastAsiaTheme="minorEastAsia" w:hint="eastAsia"/>
          <w:sz w:val="24"/>
        </w:rPr>
        <w:t>相</w:t>
      </w:r>
      <w:r>
        <w:rPr>
          <w:rFonts w:eastAsiaTheme="minorEastAsia"/>
          <w:sz w:val="24"/>
        </w:rPr>
        <w:t>结合</w:t>
      </w:r>
      <w:r>
        <w:rPr>
          <w:rFonts w:eastAsiaTheme="minorEastAsia" w:hint="eastAsia"/>
          <w:sz w:val="24"/>
        </w:rPr>
        <w:t>，培养适应国家和地区经济社会发展需要的应用型、复合型和创新型人才。此外，本</w:t>
      </w:r>
      <w:r>
        <w:rPr>
          <w:rFonts w:eastAsiaTheme="minorEastAsia"/>
          <w:sz w:val="24"/>
        </w:rPr>
        <w:t>专业特别注重培养学生的国际化视野，鼓励学生参加国际交流项目和暑期实习，拓宽国际化</w:t>
      </w:r>
      <w:r>
        <w:rPr>
          <w:rFonts w:eastAsiaTheme="minorEastAsia" w:hint="eastAsia"/>
          <w:sz w:val="24"/>
        </w:rPr>
        <w:t>实训</w:t>
      </w:r>
      <w:r>
        <w:rPr>
          <w:rFonts w:eastAsiaTheme="minorEastAsia"/>
          <w:sz w:val="24"/>
        </w:rPr>
        <w:t>平台。</w:t>
      </w:r>
    </w:p>
    <w:p w14:paraId="3F19371A" w14:textId="77777777" w:rsidR="002C5A32" w:rsidRDefault="00D9173E">
      <w:pPr>
        <w:autoSpaceDE w:val="0"/>
        <w:autoSpaceDN w:val="0"/>
        <w:adjustRightInd w:val="0"/>
        <w:spacing w:line="480" w:lineRule="exact"/>
        <w:ind w:firstLineChars="200" w:firstLine="48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商务英语</w:t>
      </w:r>
      <w:r>
        <w:rPr>
          <w:rFonts w:eastAsiaTheme="minorEastAsia"/>
          <w:sz w:val="24"/>
        </w:rPr>
        <w:t>专业实行大类招生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>学生入学</w:t>
      </w:r>
      <w:r>
        <w:rPr>
          <w:rFonts w:eastAsiaTheme="minorEastAsia" w:hint="eastAsia"/>
          <w:sz w:val="24"/>
        </w:rPr>
        <w:t>一学年</w:t>
      </w:r>
      <w:r>
        <w:rPr>
          <w:rFonts w:eastAsiaTheme="minorEastAsia"/>
          <w:sz w:val="24"/>
        </w:rPr>
        <w:t>后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根据个人兴趣与职业规划，</w:t>
      </w:r>
      <w:r>
        <w:rPr>
          <w:rFonts w:eastAsiaTheme="minorEastAsia" w:hint="eastAsia"/>
          <w:sz w:val="24"/>
        </w:rPr>
        <w:t>可继续</w:t>
      </w:r>
      <w:r>
        <w:rPr>
          <w:rFonts w:eastAsiaTheme="minorEastAsia"/>
          <w:sz w:val="24"/>
        </w:rPr>
        <w:t>选择商务英语专业或</w:t>
      </w:r>
      <w:r>
        <w:rPr>
          <w:rFonts w:eastAsiaTheme="minorEastAsia" w:hint="eastAsia"/>
          <w:sz w:val="24"/>
        </w:rPr>
        <w:t>转入</w:t>
      </w:r>
      <w:r>
        <w:rPr>
          <w:rFonts w:eastAsiaTheme="minorEastAsia"/>
          <w:sz w:val="24"/>
        </w:rPr>
        <w:t>其他相关专业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 xml:space="preserve"> </w:t>
      </w:r>
    </w:p>
    <w:p w14:paraId="4563BE2E" w14:textId="77777777" w:rsidR="002C5A32" w:rsidRDefault="00D9173E">
      <w:pPr>
        <w:autoSpaceDE w:val="0"/>
        <w:autoSpaceDN w:val="0"/>
        <w:adjustRightInd w:val="0"/>
        <w:spacing w:line="480" w:lineRule="exact"/>
        <w:ind w:firstLineChars="200" w:firstLine="480"/>
        <w:textAlignment w:val="center"/>
        <w:rPr>
          <w:rFonts w:eastAsiaTheme="minorEastAsia"/>
          <w:sz w:val="24"/>
        </w:rPr>
      </w:pPr>
      <w:r>
        <w:rPr>
          <w:rFonts w:eastAsiaTheme="minorEastAsia"/>
          <w:sz w:val="24"/>
        </w:rPr>
        <w:t>商务英语专业在人才</w:t>
      </w:r>
      <w:r>
        <w:rPr>
          <w:rFonts w:eastAsiaTheme="minorEastAsia" w:hint="eastAsia"/>
          <w:sz w:val="24"/>
        </w:rPr>
        <w:t>培养</w:t>
      </w:r>
      <w:r>
        <w:rPr>
          <w:rFonts w:eastAsiaTheme="minorEastAsia"/>
          <w:sz w:val="24"/>
        </w:rPr>
        <w:t>方面取得了显著成效，社会评价与声誉持续提升，广受用人单位好评。</w:t>
      </w:r>
    </w:p>
    <w:p w14:paraId="1E83CD78" w14:textId="77777777" w:rsidR="002C5A32" w:rsidRDefault="00D9173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14:paraId="416E3781" w14:textId="77777777" w:rsidR="002C5A32" w:rsidRDefault="00D9173E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商务英语专业秉承“立德树人、厚植基础、彰显个性、激励创新、全球视野”的教育观，致力于将学生培养为能够服务于国家战略发展和北京政治中心、文化中心、国际交往中心和科技创新中心建设的应用型、复合型和创新型人才。具体培养目标如下：</w:t>
      </w:r>
    </w:p>
    <w:p w14:paraId="3C543192" w14:textId="77777777" w:rsidR="002C5A32" w:rsidRDefault="00D9173E">
      <w:pPr>
        <w:spacing w:line="360" w:lineRule="auto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lastRenderedPageBreak/>
        <w:t>目标</w:t>
      </w:r>
      <w:r>
        <w:rPr>
          <w:rFonts w:eastAsiaTheme="minorEastAsia" w:hint="eastAsia"/>
          <w:sz w:val="24"/>
        </w:rPr>
        <w:t>1</w:t>
      </w:r>
      <w:r>
        <w:rPr>
          <w:rFonts w:eastAsiaTheme="minorEastAsia" w:hint="eastAsia"/>
          <w:sz w:val="24"/>
        </w:rPr>
        <w:t>：具备规范使用语言文字的能力，具有扎实的英语语言基础和较高的英语语言技能，特别是</w:t>
      </w:r>
      <w:r>
        <w:rPr>
          <w:rFonts w:eastAsiaTheme="minorEastAsia"/>
          <w:sz w:val="24"/>
        </w:rPr>
        <w:t>能够在复杂的商业场合中</w:t>
      </w:r>
      <w:r>
        <w:rPr>
          <w:rFonts w:eastAsiaTheme="minorEastAsia" w:hint="eastAsia"/>
          <w:sz w:val="24"/>
        </w:rPr>
        <w:t>进行准确地、</w:t>
      </w:r>
      <w:r>
        <w:rPr>
          <w:rFonts w:eastAsiaTheme="minorEastAsia"/>
          <w:sz w:val="24"/>
        </w:rPr>
        <w:t>清晰地表达</w:t>
      </w:r>
      <w:r>
        <w:rPr>
          <w:rFonts w:eastAsiaTheme="minorEastAsia" w:hint="eastAsia"/>
          <w:sz w:val="24"/>
        </w:rPr>
        <w:t>。</w:t>
      </w:r>
    </w:p>
    <w:p w14:paraId="04FE827D" w14:textId="77777777" w:rsidR="002C5A32" w:rsidRDefault="00D9173E">
      <w:pPr>
        <w:spacing w:line="360" w:lineRule="auto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：掌握英语语言文学基本理论框架与方法论，</w:t>
      </w:r>
      <w:r>
        <w:rPr>
          <w:rFonts w:eastAsiaTheme="minorEastAsia"/>
          <w:sz w:val="24"/>
        </w:rPr>
        <w:t>能够运用</w:t>
      </w:r>
      <w:r>
        <w:rPr>
          <w:rFonts w:eastAsiaTheme="minorEastAsia" w:hint="eastAsia"/>
          <w:sz w:val="24"/>
        </w:rPr>
        <w:t>语言文学相关理论</w:t>
      </w:r>
      <w:r>
        <w:rPr>
          <w:rFonts w:eastAsiaTheme="minorEastAsia"/>
          <w:sz w:val="24"/>
        </w:rPr>
        <w:t>分析语言现象，理解语言的结构和功能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对英语文学作品进行深度</w:t>
      </w:r>
      <w:r>
        <w:rPr>
          <w:rFonts w:eastAsiaTheme="minorEastAsia" w:hint="eastAsia"/>
          <w:sz w:val="24"/>
        </w:rPr>
        <w:t>解读，对商务英语进行深入研究，</w:t>
      </w:r>
      <w:r>
        <w:rPr>
          <w:rFonts w:eastAsiaTheme="minorEastAsia"/>
          <w:sz w:val="24"/>
        </w:rPr>
        <w:t>需要掌握并灵活运用</w:t>
      </w:r>
      <w:r>
        <w:rPr>
          <w:rFonts w:eastAsiaTheme="minorEastAsia" w:hint="eastAsia"/>
          <w:sz w:val="24"/>
        </w:rPr>
        <w:t>相关</w:t>
      </w:r>
      <w:r>
        <w:rPr>
          <w:rFonts w:eastAsiaTheme="minorEastAsia"/>
          <w:sz w:val="24"/>
        </w:rPr>
        <w:t>研究方法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提高学术研究能力</w:t>
      </w:r>
      <w:r>
        <w:rPr>
          <w:rFonts w:eastAsiaTheme="minorEastAsia" w:hint="eastAsia"/>
          <w:sz w:val="24"/>
        </w:rPr>
        <w:t>。</w:t>
      </w:r>
    </w:p>
    <w:p w14:paraId="32E09DB9" w14:textId="77777777" w:rsidR="002C5A32" w:rsidRDefault="00D9173E">
      <w:pPr>
        <w:spacing w:line="360" w:lineRule="auto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：掌握基本的商务理论与实务知识，提升商务实践能力，</w:t>
      </w:r>
      <w:r>
        <w:rPr>
          <w:rFonts w:eastAsiaTheme="minorEastAsia"/>
          <w:sz w:val="24"/>
        </w:rPr>
        <w:t>能够熟练运用英语进行商务谈判、市场营销</w:t>
      </w:r>
      <w:r>
        <w:rPr>
          <w:rFonts w:eastAsiaTheme="minorEastAsia" w:hint="eastAsia"/>
          <w:sz w:val="24"/>
        </w:rPr>
        <w:t>以</w:t>
      </w:r>
      <w:r>
        <w:rPr>
          <w:rFonts w:eastAsiaTheme="minorEastAsia"/>
          <w:sz w:val="24"/>
        </w:rPr>
        <w:t>及</w:t>
      </w:r>
      <w:r>
        <w:rPr>
          <w:rFonts w:eastAsiaTheme="minorEastAsia" w:hint="eastAsia"/>
          <w:sz w:val="24"/>
        </w:rPr>
        <w:t>处理</w:t>
      </w:r>
      <w:r>
        <w:rPr>
          <w:rFonts w:eastAsiaTheme="minorEastAsia"/>
          <w:sz w:val="24"/>
        </w:rPr>
        <w:t>商务文件。</w:t>
      </w:r>
    </w:p>
    <w:p w14:paraId="6E0F9167" w14:textId="77777777" w:rsidR="002C5A32" w:rsidRDefault="00D9173E">
      <w:pPr>
        <w:spacing w:line="360" w:lineRule="auto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：</w:t>
      </w:r>
      <w:r>
        <w:rPr>
          <w:rFonts w:eastAsiaTheme="minorEastAsia"/>
          <w:sz w:val="24"/>
        </w:rPr>
        <w:t>具备较高的数智素养</w:t>
      </w:r>
      <w:r>
        <w:rPr>
          <w:rFonts w:eastAsiaTheme="minorEastAsia"/>
          <w:sz w:val="24"/>
        </w:rPr>
        <w:t>，能够熟练运用现代信息技术和数字化工具进行</w:t>
      </w:r>
      <w:r>
        <w:rPr>
          <w:rFonts w:eastAsiaTheme="minorEastAsia" w:hint="eastAsia"/>
          <w:sz w:val="24"/>
        </w:rPr>
        <w:t>语言学习和学术研究，</w:t>
      </w:r>
      <w:r>
        <w:rPr>
          <w:rFonts w:eastAsiaTheme="minorEastAsia"/>
          <w:sz w:val="24"/>
        </w:rPr>
        <w:t>智能化、精准化和高效化</w:t>
      </w:r>
      <w:r>
        <w:rPr>
          <w:rFonts w:eastAsiaTheme="minorEastAsia" w:hint="eastAsia"/>
          <w:sz w:val="24"/>
        </w:rPr>
        <w:t>地进行商务沟通。</w:t>
      </w:r>
    </w:p>
    <w:p w14:paraId="664A1C65" w14:textId="77777777" w:rsidR="002C5A32" w:rsidRDefault="00D9173E">
      <w:pPr>
        <w:spacing w:line="360" w:lineRule="auto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5</w:t>
      </w:r>
      <w:r>
        <w:rPr>
          <w:rFonts w:eastAsiaTheme="minorEastAsia" w:hint="eastAsia"/>
          <w:sz w:val="24"/>
        </w:rPr>
        <w:t>：具有</w:t>
      </w:r>
      <w:r>
        <w:rPr>
          <w:rFonts w:eastAsiaTheme="minorEastAsia"/>
          <w:sz w:val="24"/>
        </w:rPr>
        <w:t>与行业需求对接</w:t>
      </w:r>
      <w:r>
        <w:rPr>
          <w:rFonts w:eastAsiaTheme="minorEastAsia" w:hint="eastAsia"/>
          <w:sz w:val="24"/>
        </w:rPr>
        <w:t>的</w:t>
      </w:r>
      <w:r>
        <w:rPr>
          <w:rFonts w:eastAsiaTheme="minorEastAsia"/>
          <w:sz w:val="24"/>
        </w:rPr>
        <w:t>能力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通过实习、案例等方式紧密对接行业发展需求，提升实际操作能力。</w:t>
      </w:r>
    </w:p>
    <w:p w14:paraId="443031D2" w14:textId="77777777" w:rsidR="002C5A32" w:rsidRDefault="00D9173E">
      <w:pPr>
        <w:spacing w:line="360" w:lineRule="auto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6</w:t>
      </w:r>
      <w:r>
        <w:rPr>
          <w:rFonts w:eastAsiaTheme="minorEastAsia" w:hint="eastAsia"/>
          <w:sz w:val="24"/>
        </w:rPr>
        <w:t>：提升批判思维能力、创新能力、跨文化沟通能力，拓宽国际视野，</w:t>
      </w:r>
      <w:r>
        <w:rPr>
          <w:rFonts w:eastAsiaTheme="minorEastAsia"/>
          <w:sz w:val="24"/>
        </w:rPr>
        <w:t>具备在全球化商业环境中取得成功的综合素质。</w:t>
      </w:r>
    </w:p>
    <w:p w14:paraId="07F42B0C" w14:textId="77777777" w:rsidR="002C5A32" w:rsidRDefault="00D9173E">
      <w:pPr>
        <w:spacing w:line="360" w:lineRule="auto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目标</w:t>
      </w:r>
      <w:r>
        <w:rPr>
          <w:rFonts w:eastAsiaTheme="minorEastAsia" w:hint="eastAsia"/>
          <w:sz w:val="24"/>
        </w:rPr>
        <w:t>7</w:t>
      </w:r>
      <w:r>
        <w:rPr>
          <w:rFonts w:eastAsiaTheme="minorEastAsia" w:hint="eastAsia"/>
          <w:sz w:val="24"/>
        </w:rPr>
        <w:t>：加强</w:t>
      </w:r>
      <w:r>
        <w:rPr>
          <w:rFonts w:eastAsiaTheme="minorEastAsia"/>
          <w:sz w:val="24"/>
        </w:rPr>
        <w:t>德智体美劳全面发展，</w:t>
      </w:r>
      <w:r>
        <w:rPr>
          <w:rFonts w:eastAsiaTheme="minorEastAsia" w:hint="eastAsia"/>
          <w:sz w:val="24"/>
        </w:rPr>
        <w:t>关注</w:t>
      </w:r>
      <w:r>
        <w:rPr>
          <w:rFonts w:eastAsiaTheme="minorEastAsia"/>
          <w:sz w:val="24"/>
        </w:rPr>
        <w:t>思想政治教育，培养</w:t>
      </w:r>
      <w:r>
        <w:rPr>
          <w:rFonts w:eastAsiaTheme="minorEastAsia" w:hint="eastAsia"/>
          <w:sz w:val="24"/>
        </w:rPr>
        <w:t>高度的</w:t>
      </w:r>
      <w:r>
        <w:rPr>
          <w:rFonts w:eastAsiaTheme="minorEastAsia"/>
          <w:sz w:val="24"/>
        </w:rPr>
        <w:t>社会责任感、</w:t>
      </w:r>
      <w:r>
        <w:rPr>
          <w:rFonts w:eastAsiaTheme="minorEastAsia" w:hint="eastAsia"/>
          <w:sz w:val="24"/>
        </w:rPr>
        <w:t>良好的</w:t>
      </w:r>
      <w:r>
        <w:rPr>
          <w:rFonts w:eastAsiaTheme="minorEastAsia"/>
          <w:sz w:val="24"/>
        </w:rPr>
        <w:t>职业道德</w:t>
      </w:r>
      <w:r>
        <w:rPr>
          <w:rFonts w:eastAsiaTheme="minorEastAsia" w:hint="eastAsia"/>
          <w:sz w:val="24"/>
        </w:rPr>
        <w:t>情操、健康的身体素质、</w:t>
      </w:r>
      <w:r>
        <w:rPr>
          <w:rFonts w:eastAsiaTheme="minorEastAsia"/>
          <w:sz w:val="24"/>
        </w:rPr>
        <w:t>健全的人格。</w:t>
      </w:r>
    </w:p>
    <w:p w14:paraId="3D241219" w14:textId="77777777" w:rsidR="002C5A32" w:rsidRDefault="002C5A32">
      <w:pPr>
        <w:spacing w:line="360" w:lineRule="auto"/>
        <w:ind w:firstLine="420"/>
        <w:rPr>
          <w:rFonts w:eastAsiaTheme="minorEastAsia"/>
          <w:sz w:val="24"/>
        </w:rPr>
      </w:pPr>
    </w:p>
    <w:p w14:paraId="2BD71F67" w14:textId="77777777" w:rsidR="002C5A32" w:rsidRDefault="00D9173E">
      <w:pPr>
        <w:tabs>
          <w:tab w:val="left" w:pos="567"/>
        </w:tabs>
        <w:spacing w:line="360" w:lineRule="auto"/>
        <w:ind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学生毕业</w:t>
      </w:r>
      <w:r>
        <w:rPr>
          <w:rFonts w:eastAsiaTheme="minorEastAsia"/>
          <w:sz w:val="24"/>
        </w:rPr>
        <w:t>5</w:t>
      </w:r>
      <w:r>
        <w:rPr>
          <w:rFonts w:eastAsiaTheme="minorEastAsia" w:hint="eastAsia"/>
          <w:sz w:val="24"/>
        </w:rPr>
        <w:t>年左右，既能胜任政府机关、商务部门、外事机构以及其他类型企事业单位的对</w:t>
      </w:r>
      <w:r>
        <w:rPr>
          <w:rFonts w:eastAsiaTheme="minorEastAsia" w:hint="eastAsia"/>
          <w:sz w:val="24"/>
        </w:rPr>
        <w:t>外交流工作、商务工作或者理论政策研究工作，也能到国内外高校或研究机构继续深造。</w:t>
      </w:r>
    </w:p>
    <w:p w14:paraId="76DC6F7B" w14:textId="77777777" w:rsidR="002C5A32" w:rsidRDefault="00D9173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14:paraId="01ADC350" w14:textId="77777777" w:rsidR="002C5A32" w:rsidRDefault="00D9173E">
      <w:pPr>
        <w:adjustRightInd w:val="0"/>
        <w:snapToGrid w:val="0"/>
        <w:spacing w:line="480" w:lineRule="exact"/>
        <w:ind w:firstLine="420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>1</w:t>
      </w:r>
      <w:r>
        <w:rPr>
          <w:rFonts w:eastAsiaTheme="minorEastAsia"/>
          <w:sz w:val="24"/>
        </w:rPr>
        <w:t>.</w:t>
      </w:r>
      <w:r>
        <w:rPr>
          <w:rFonts w:eastAsiaTheme="minorEastAsia"/>
          <w:b/>
          <w:bCs/>
          <w:sz w:val="24"/>
        </w:rPr>
        <w:t xml:space="preserve"> </w:t>
      </w:r>
      <w:r>
        <w:rPr>
          <w:rFonts w:eastAsiaTheme="minorEastAsia"/>
          <w:b/>
          <w:bCs/>
          <w:sz w:val="24"/>
        </w:rPr>
        <w:t>知识要求</w:t>
      </w:r>
    </w:p>
    <w:p w14:paraId="022A90D5" w14:textId="77777777" w:rsidR="002C5A32" w:rsidRDefault="00D9173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color w:val="FF0000"/>
          <w:sz w:val="24"/>
        </w:rPr>
      </w:pPr>
      <w:r>
        <w:rPr>
          <w:rFonts w:eastAsiaTheme="minorEastAsia"/>
          <w:sz w:val="24"/>
        </w:rPr>
        <w:t>学生应掌握</w:t>
      </w:r>
      <w:r>
        <w:rPr>
          <w:rFonts w:eastAsiaTheme="minorEastAsia" w:hint="eastAsia"/>
          <w:sz w:val="24"/>
        </w:rPr>
        <w:t>学科基础课程和专业核心课程内容</w:t>
      </w:r>
      <w:r>
        <w:rPr>
          <w:rFonts w:eastAsiaTheme="minorEastAsia"/>
          <w:sz w:val="24"/>
        </w:rPr>
        <w:t>，具备扎实的</w:t>
      </w:r>
      <w:r>
        <w:rPr>
          <w:rFonts w:eastAsiaTheme="minorEastAsia" w:hint="eastAsia"/>
          <w:sz w:val="24"/>
        </w:rPr>
        <w:t>英语</w:t>
      </w:r>
      <w:r>
        <w:rPr>
          <w:rFonts w:eastAsiaTheme="minorEastAsia"/>
          <w:sz w:val="24"/>
        </w:rPr>
        <w:t>基础知识，具备良好的英语语言能力和文化理解能力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熟悉现代商务运作的基本理论、相关知识体系</w:t>
      </w:r>
      <w:r>
        <w:rPr>
          <w:rFonts w:eastAsiaTheme="minorEastAsia" w:hint="eastAsia"/>
          <w:sz w:val="24"/>
        </w:rPr>
        <w:t>与</w:t>
      </w:r>
      <w:r>
        <w:rPr>
          <w:rFonts w:eastAsiaTheme="minorEastAsia"/>
          <w:sz w:val="24"/>
        </w:rPr>
        <w:t>实践技能，能够灵活运用商务英语处理各类商务事务</w:t>
      </w:r>
      <w:r>
        <w:rPr>
          <w:rFonts w:eastAsiaTheme="minorEastAsia" w:hint="eastAsia"/>
          <w:sz w:val="24"/>
        </w:rPr>
        <w:t>。</w:t>
      </w:r>
    </w:p>
    <w:p w14:paraId="3602FAC6" w14:textId="77777777" w:rsidR="002C5A32" w:rsidRDefault="00D9173E">
      <w:pPr>
        <w:adjustRightInd w:val="0"/>
        <w:snapToGrid w:val="0"/>
        <w:spacing w:line="480" w:lineRule="exact"/>
        <w:ind w:left="42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r>
        <w:rPr>
          <w:rFonts w:eastAsiaTheme="minorEastAsia" w:hint="eastAsia"/>
          <w:sz w:val="24"/>
        </w:rPr>
        <w:t>基础英语语言</w:t>
      </w:r>
    </w:p>
    <w:p w14:paraId="2B5B3BAB" w14:textId="77777777" w:rsidR="002C5A32" w:rsidRDefault="00D9173E">
      <w:pPr>
        <w:adjustRightInd w:val="0"/>
        <w:snapToGrid w:val="0"/>
        <w:spacing w:line="480" w:lineRule="exact"/>
        <w:ind w:left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具备扎实的</w:t>
      </w:r>
      <w:r>
        <w:rPr>
          <w:rFonts w:eastAsiaTheme="minorEastAsia"/>
          <w:sz w:val="24"/>
        </w:rPr>
        <w:t>英语语言基础，</w:t>
      </w:r>
      <w:r>
        <w:rPr>
          <w:rFonts w:eastAsiaTheme="minorEastAsia" w:hint="eastAsia"/>
          <w:sz w:val="24"/>
        </w:rPr>
        <w:t>掌握听说读写译等基础语言技能。</w:t>
      </w:r>
    </w:p>
    <w:p w14:paraId="660CD4BA" w14:textId="77777777" w:rsidR="002C5A32" w:rsidRDefault="00D9173E">
      <w:pPr>
        <w:adjustRightInd w:val="0"/>
        <w:snapToGrid w:val="0"/>
        <w:spacing w:line="480" w:lineRule="exact"/>
        <w:ind w:left="42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 xml:space="preserve">1.2 </w:t>
      </w:r>
      <w:r>
        <w:rPr>
          <w:rFonts w:eastAsiaTheme="minorEastAsia" w:hint="eastAsia"/>
          <w:sz w:val="24"/>
        </w:rPr>
        <w:t>商务英语语言</w:t>
      </w:r>
    </w:p>
    <w:p w14:paraId="1549D9F6" w14:textId="77777777" w:rsidR="002C5A32" w:rsidRDefault="00D9173E">
      <w:pPr>
        <w:numPr>
          <w:ilvl w:val="0"/>
          <w:numId w:val="1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具备扎实的商务英语语言能力，</w:t>
      </w:r>
      <w:r>
        <w:rPr>
          <w:rFonts w:eastAsiaTheme="minorEastAsia"/>
          <w:sz w:val="24"/>
        </w:rPr>
        <w:t>掌握商务英语</w:t>
      </w:r>
      <w:r>
        <w:rPr>
          <w:rFonts w:eastAsiaTheme="minorEastAsia" w:hint="eastAsia"/>
          <w:sz w:val="24"/>
        </w:rPr>
        <w:t>听说技能</w:t>
      </w:r>
      <w:r>
        <w:rPr>
          <w:rFonts w:eastAsiaTheme="minorEastAsia"/>
          <w:sz w:val="24"/>
        </w:rPr>
        <w:t>，能够在各类商务场合进行流利、准确的交流</w:t>
      </w:r>
      <w:r>
        <w:rPr>
          <w:rFonts w:eastAsiaTheme="minorEastAsia" w:hint="eastAsia"/>
          <w:sz w:val="24"/>
        </w:rPr>
        <w:t>。</w:t>
      </w:r>
    </w:p>
    <w:p w14:paraId="4D3B658B" w14:textId="77777777" w:rsidR="002C5A32" w:rsidRDefault="00D9173E">
      <w:pPr>
        <w:numPr>
          <w:ilvl w:val="0"/>
          <w:numId w:val="1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掌握商务英语</w:t>
      </w:r>
      <w:r>
        <w:rPr>
          <w:rFonts w:eastAsiaTheme="minorEastAsia" w:hint="eastAsia"/>
          <w:sz w:val="24"/>
        </w:rPr>
        <w:t>阅读、写作与</w:t>
      </w:r>
      <w:r>
        <w:rPr>
          <w:rFonts w:eastAsiaTheme="minorEastAsia"/>
          <w:sz w:val="24"/>
        </w:rPr>
        <w:t>翻译</w:t>
      </w:r>
      <w:r>
        <w:rPr>
          <w:rFonts w:eastAsiaTheme="minorEastAsia" w:hint="eastAsia"/>
          <w:sz w:val="24"/>
        </w:rPr>
        <w:t>技能</w:t>
      </w:r>
      <w:r>
        <w:rPr>
          <w:rFonts w:eastAsiaTheme="minorEastAsia"/>
          <w:sz w:val="24"/>
        </w:rPr>
        <w:t>，能够进行高质量的商务文件</w:t>
      </w:r>
      <w:r>
        <w:rPr>
          <w:rFonts w:eastAsiaTheme="minorEastAsia" w:hint="eastAsia"/>
          <w:sz w:val="24"/>
        </w:rPr>
        <w:t>阅读、撰写和</w:t>
      </w:r>
      <w:r>
        <w:rPr>
          <w:rFonts w:eastAsiaTheme="minorEastAsia"/>
          <w:sz w:val="24"/>
        </w:rPr>
        <w:t>翻译。</w:t>
      </w:r>
    </w:p>
    <w:p w14:paraId="7AB361A8" w14:textId="77777777" w:rsidR="002C5A32" w:rsidRDefault="00D9173E">
      <w:pPr>
        <w:adjustRightInd w:val="0"/>
        <w:snapToGrid w:val="0"/>
        <w:spacing w:line="480" w:lineRule="exact"/>
        <w:ind w:left="420"/>
        <w:rPr>
          <w:rFonts w:eastAsiaTheme="minorEastAsia"/>
          <w:sz w:val="24"/>
        </w:rPr>
      </w:pPr>
      <w:r>
        <w:rPr>
          <w:rFonts w:eastAsiaTheme="minorEastAsia"/>
          <w:sz w:val="24"/>
        </w:rPr>
        <w:t>1.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商务实务</w:t>
      </w:r>
    </w:p>
    <w:p w14:paraId="4EB653E8" w14:textId="77777777" w:rsidR="002C5A32" w:rsidRDefault="00D9173E">
      <w:pPr>
        <w:numPr>
          <w:ilvl w:val="0"/>
          <w:numId w:val="1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掌握国际商务的基本理论与实践，包括</w:t>
      </w:r>
      <w:r>
        <w:rPr>
          <w:rFonts w:eastAsiaTheme="minorEastAsia" w:hint="eastAsia"/>
          <w:sz w:val="24"/>
        </w:rPr>
        <w:t>商务谈判、国际</w:t>
      </w:r>
      <w:r>
        <w:rPr>
          <w:rFonts w:eastAsiaTheme="minorEastAsia"/>
          <w:sz w:val="24"/>
        </w:rPr>
        <w:t>贸易、市场营销等方面的知识</w:t>
      </w:r>
      <w:r>
        <w:rPr>
          <w:rFonts w:eastAsiaTheme="minorEastAsia" w:hint="eastAsia"/>
          <w:sz w:val="24"/>
        </w:rPr>
        <w:t>。</w:t>
      </w:r>
    </w:p>
    <w:p w14:paraId="43BDB815" w14:textId="77777777" w:rsidR="002C5A32" w:rsidRDefault="00D9173E">
      <w:pPr>
        <w:numPr>
          <w:ilvl w:val="0"/>
          <w:numId w:val="1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熟悉国际商务法律法规，具备合同法、贸易法等基础法律知识。</w:t>
      </w:r>
    </w:p>
    <w:p w14:paraId="604BDE6F" w14:textId="77777777" w:rsidR="002C5A32" w:rsidRDefault="00D9173E">
      <w:pPr>
        <w:adjustRightInd w:val="0"/>
        <w:snapToGrid w:val="0"/>
        <w:spacing w:line="480" w:lineRule="exact"/>
        <w:ind w:firstLine="42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 xml:space="preserve">2. </w:t>
      </w:r>
      <w:r>
        <w:rPr>
          <w:rFonts w:eastAsiaTheme="minorEastAsia"/>
          <w:b/>
          <w:bCs/>
          <w:sz w:val="24"/>
        </w:rPr>
        <w:t>能力要求</w:t>
      </w:r>
    </w:p>
    <w:p w14:paraId="59A13C3D" w14:textId="77777777" w:rsidR="002C5A32" w:rsidRDefault="00D9173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学生应具备较强的自主学习能力、沟通表达能力、专业技术能力及学术创新能力，能够独立应对各类挑战。</w:t>
      </w:r>
    </w:p>
    <w:p w14:paraId="1990C9ED" w14:textId="77777777" w:rsidR="002C5A32" w:rsidRDefault="00D9173E">
      <w:pPr>
        <w:adjustRightInd w:val="0"/>
        <w:snapToGrid w:val="0"/>
        <w:spacing w:line="480" w:lineRule="exact"/>
        <w:ind w:firstLine="42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自主学习能力</w:t>
      </w:r>
    </w:p>
    <w:p w14:paraId="629F53CD" w14:textId="77777777" w:rsidR="002C5A32" w:rsidRDefault="00D9173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学生应能够根据自身发展需要，主动学习</w:t>
      </w:r>
      <w:r>
        <w:rPr>
          <w:rFonts w:eastAsiaTheme="minorEastAsia" w:hint="eastAsia"/>
          <w:sz w:val="24"/>
        </w:rPr>
        <w:t>英语</w:t>
      </w:r>
      <w:r>
        <w:rPr>
          <w:rFonts w:eastAsiaTheme="minorEastAsia"/>
          <w:sz w:val="24"/>
        </w:rPr>
        <w:t>相关领域的知识，并且具备良好的信息搜寻与处理能力，能够在快速变化的环境中不断提升</w:t>
      </w:r>
      <w:r>
        <w:rPr>
          <w:rFonts w:eastAsiaTheme="minorEastAsia" w:hint="eastAsia"/>
          <w:sz w:val="24"/>
        </w:rPr>
        <w:t>自身</w:t>
      </w:r>
      <w:r>
        <w:rPr>
          <w:rFonts w:eastAsiaTheme="minorEastAsia"/>
          <w:sz w:val="24"/>
        </w:rPr>
        <w:t>的专业水平。</w:t>
      </w:r>
    </w:p>
    <w:p w14:paraId="155EBCFC" w14:textId="77777777" w:rsidR="002C5A32" w:rsidRDefault="00D9173E">
      <w:pPr>
        <w:numPr>
          <w:ilvl w:val="0"/>
          <w:numId w:val="1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具备较强的独立思考能力，能够在复杂的商务场景中提出创新性解决方案。</w:t>
      </w:r>
    </w:p>
    <w:p w14:paraId="6E84DD65" w14:textId="77777777" w:rsidR="002C5A32" w:rsidRDefault="00D9173E">
      <w:pPr>
        <w:numPr>
          <w:ilvl w:val="0"/>
          <w:numId w:val="1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能够</w:t>
      </w:r>
      <w:r>
        <w:rPr>
          <w:rFonts w:eastAsiaTheme="minorEastAsia" w:hint="eastAsia"/>
          <w:sz w:val="24"/>
        </w:rPr>
        <w:t>将大数据、人工智能等现代科技，</w:t>
      </w:r>
      <w:r>
        <w:rPr>
          <w:rFonts w:eastAsiaTheme="minorEastAsia"/>
          <w:sz w:val="24"/>
        </w:rPr>
        <w:t>有效应用于</w:t>
      </w:r>
      <w:r>
        <w:rPr>
          <w:rFonts w:eastAsiaTheme="minorEastAsia" w:hint="eastAsia"/>
          <w:sz w:val="24"/>
        </w:rPr>
        <w:t>实践</w:t>
      </w:r>
      <w:r>
        <w:rPr>
          <w:rFonts w:eastAsiaTheme="minorEastAsia"/>
          <w:sz w:val="24"/>
        </w:rPr>
        <w:t>中</w:t>
      </w:r>
      <w:r>
        <w:rPr>
          <w:rFonts w:eastAsiaTheme="minorEastAsia" w:hint="eastAsia"/>
          <w:sz w:val="24"/>
        </w:rPr>
        <w:t>，提高</w:t>
      </w:r>
      <w:r>
        <w:rPr>
          <w:rFonts w:eastAsiaTheme="minorEastAsia"/>
          <w:sz w:val="24"/>
        </w:rPr>
        <w:t>工作效率和解决问题的能力。</w:t>
      </w:r>
    </w:p>
    <w:p w14:paraId="7A2E6153" w14:textId="77777777" w:rsidR="002C5A32" w:rsidRDefault="00D9173E">
      <w:pPr>
        <w:adjustRightInd w:val="0"/>
        <w:snapToGrid w:val="0"/>
        <w:spacing w:line="480" w:lineRule="exact"/>
        <w:ind w:firstLine="36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沟通表达能力</w:t>
      </w:r>
    </w:p>
    <w:p w14:paraId="6058B43F" w14:textId="77777777" w:rsidR="002C5A32" w:rsidRDefault="00D9173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学生应具备较强的</w:t>
      </w:r>
      <w:r>
        <w:rPr>
          <w:rFonts w:eastAsiaTheme="minorEastAsia" w:hint="eastAsia"/>
          <w:sz w:val="24"/>
        </w:rPr>
        <w:t>英文</w:t>
      </w:r>
      <w:r>
        <w:rPr>
          <w:rFonts w:eastAsiaTheme="minorEastAsia"/>
          <w:sz w:val="24"/>
        </w:rPr>
        <w:t>口头与书面沟通能力，能够清晰、有效地表达思想并理解他人观点。</w:t>
      </w:r>
    </w:p>
    <w:p w14:paraId="4607C1E8" w14:textId="77777777" w:rsidR="002C5A32" w:rsidRDefault="00D9173E">
      <w:pPr>
        <w:numPr>
          <w:ilvl w:val="0"/>
          <w:numId w:val="2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具备流利的英语口语表达能力，能够在</w:t>
      </w:r>
      <w:r>
        <w:rPr>
          <w:rFonts w:eastAsiaTheme="minorEastAsia" w:hint="eastAsia"/>
          <w:sz w:val="24"/>
        </w:rPr>
        <w:t>各种场合</w:t>
      </w:r>
      <w:r>
        <w:rPr>
          <w:rFonts w:eastAsiaTheme="minorEastAsia"/>
          <w:sz w:val="24"/>
        </w:rPr>
        <w:t>进行清晰、得体的表达。</w:t>
      </w:r>
    </w:p>
    <w:p w14:paraId="32A6C623" w14:textId="77777777" w:rsidR="002C5A32" w:rsidRDefault="00D9173E">
      <w:pPr>
        <w:numPr>
          <w:ilvl w:val="0"/>
          <w:numId w:val="2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具备较强的写作能力，能够撰写各类文件，</w:t>
      </w:r>
      <w:r>
        <w:rPr>
          <w:rFonts w:eastAsiaTheme="minorEastAsia" w:hint="eastAsia"/>
          <w:sz w:val="24"/>
        </w:rPr>
        <w:t>特别是商务文件，做到</w:t>
      </w:r>
      <w:r>
        <w:rPr>
          <w:rFonts w:eastAsiaTheme="minorEastAsia"/>
          <w:sz w:val="24"/>
        </w:rPr>
        <w:t>表达准确、逻辑清晰。</w:t>
      </w:r>
    </w:p>
    <w:p w14:paraId="430BF2EC" w14:textId="77777777" w:rsidR="002C5A32" w:rsidRDefault="00D9173E">
      <w:pPr>
        <w:adjustRightInd w:val="0"/>
        <w:snapToGrid w:val="0"/>
        <w:spacing w:line="480" w:lineRule="exact"/>
        <w:ind w:firstLine="36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专业技术能力</w:t>
      </w:r>
    </w:p>
    <w:p w14:paraId="3C732924" w14:textId="77777777" w:rsidR="002C5A32" w:rsidRDefault="00D9173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学生应具备一定的</w:t>
      </w:r>
      <w:r>
        <w:rPr>
          <w:rFonts w:eastAsiaTheme="minorEastAsia" w:hint="eastAsia"/>
          <w:sz w:val="24"/>
        </w:rPr>
        <w:t>专业</w:t>
      </w:r>
      <w:r>
        <w:rPr>
          <w:rFonts w:eastAsiaTheme="minorEastAsia"/>
          <w:sz w:val="24"/>
        </w:rPr>
        <w:t>技能，能够在熟练运用现代科技工具和方法，提升效率。</w:t>
      </w:r>
    </w:p>
    <w:p w14:paraId="28FE2904" w14:textId="77777777" w:rsidR="002C5A32" w:rsidRDefault="00D9173E">
      <w:pPr>
        <w:numPr>
          <w:ilvl w:val="0"/>
          <w:numId w:val="3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能够熟练使用办公</w:t>
      </w:r>
      <w:r>
        <w:rPr>
          <w:rFonts w:eastAsiaTheme="minorEastAsia"/>
          <w:sz w:val="24"/>
        </w:rPr>
        <w:t>软件及相关商务工具，如</w:t>
      </w:r>
      <w:r>
        <w:rPr>
          <w:rFonts w:eastAsiaTheme="minorEastAsia" w:hint="eastAsia"/>
          <w:sz w:val="24"/>
        </w:rPr>
        <w:t>微软办公</w:t>
      </w:r>
      <w:r>
        <w:rPr>
          <w:rFonts w:eastAsiaTheme="minorEastAsia"/>
          <w:sz w:val="24"/>
        </w:rPr>
        <w:t>、数据分析工具等。</w:t>
      </w:r>
    </w:p>
    <w:p w14:paraId="39783740" w14:textId="77777777" w:rsidR="002C5A32" w:rsidRDefault="00D9173E">
      <w:pPr>
        <w:numPr>
          <w:ilvl w:val="0"/>
          <w:numId w:val="3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具备一定的信息化技术应用能力，能够运用电子商务、网络营销等技术手段提升竞争力。</w:t>
      </w:r>
    </w:p>
    <w:p w14:paraId="53EC5FF3" w14:textId="77777777" w:rsidR="002C5A32" w:rsidRDefault="00D9173E">
      <w:pPr>
        <w:adjustRightInd w:val="0"/>
        <w:snapToGrid w:val="0"/>
        <w:spacing w:line="480" w:lineRule="exact"/>
        <w:ind w:firstLine="36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2.4 </w:t>
      </w:r>
      <w:r>
        <w:rPr>
          <w:rFonts w:eastAsiaTheme="minorEastAsia"/>
          <w:sz w:val="24"/>
        </w:rPr>
        <w:t>学术创新能力</w:t>
      </w:r>
    </w:p>
    <w:p w14:paraId="2E29D4FB" w14:textId="77777777" w:rsidR="002C5A32" w:rsidRDefault="00D9173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学生应具备一定的学术研究能力，能够开展独立的学术研究或创新工作。</w:t>
      </w:r>
    </w:p>
    <w:p w14:paraId="15DC63A6" w14:textId="77777777" w:rsidR="002C5A32" w:rsidRDefault="00D9173E">
      <w:pPr>
        <w:numPr>
          <w:ilvl w:val="0"/>
          <w:numId w:val="4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能够进行学术性研究，开展课题研究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撰写高质量的学术论文。</w:t>
      </w:r>
    </w:p>
    <w:p w14:paraId="42E78F34" w14:textId="77777777" w:rsidR="002C5A32" w:rsidRDefault="00D9173E">
      <w:pPr>
        <w:numPr>
          <w:ilvl w:val="0"/>
          <w:numId w:val="4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具备一定的团队协作能力，推动学术创新成果的实现</w:t>
      </w:r>
      <w:r>
        <w:rPr>
          <w:rFonts w:eastAsiaTheme="minorEastAsia" w:hint="eastAsia"/>
          <w:sz w:val="24"/>
        </w:rPr>
        <w:t>和</w:t>
      </w:r>
      <w:r>
        <w:rPr>
          <w:rFonts w:eastAsiaTheme="minorEastAsia"/>
          <w:sz w:val="24"/>
        </w:rPr>
        <w:t>专业领域的创新与发展。</w:t>
      </w:r>
    </w:p>
    <w:p w14:paraId="486D84B3" w14:textId="77777777" w:rsidR="002C5A32" w:rsidRDefault="00D9173E">
      <w:pPr>
        <w:numPr>
          <w:ilvl w:val="0"/>
          <w:numId w:val="4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能够</w:t>
      </w:r>
      <w:r>
        <w:rPr>
          <w:rFonts w:eastAsiaTheme="minorEastAsia" w:hint="eastAsia"/>
          <w:sz w:val="24"/>
        </w:rPr>
        <w:t>把</w:t>
      </w:r>
      <w:r>
        <w:rPr>
          <w:rFonts w:eastAsiaTheme="minorEastAsia"/>
          <w:sz w:val="24"/>
        </w:rPr>
        <w:t>创新项目、案例分析、</w:t>
      </w:r>
      <w:r>
        <w:rPr>
          <w:rFonts w:eastAsiaTheme="minorEastAsia" w:hint="eastAsia"/>
          <w:sz w:val="24"/>
        </w:rPr>
        <w:t>课题研究</w:t>
      </w:r>
      <w:r>
        <w:rPr>
          <w:rFonts w:eastAsiaTheme="minorEastAsia"/>
          <w:sz w:val="24"/>
        </w:rPr>
        <w:t>等</w:t>
      </w:r>
      <w:r>
        <w:rPr>
          <w:rFonts w:eastAsiaTheme="minorEastAsia" w:hint="eastAsia"/>
          <w:sz w:val="24"/>
        </w:rPr>
        <w:t>学术研究结果应用到实践中，转化为生产力</w:t>
      </w:r>
      <w:r>
        <w:rPr>
          <w:rFonts w:eastAsiaTheme="minorEastAsia"/>
          <w:sz w:val="24"/>
        </w:rPr>
        <w:t>。</w:t>
      </w:r>
    </w:p>
    <w:p w14:paraId="2C889375" w14:textId="77777777" w:rsidR="002C5A32" w:rsidRDefault="00D9173E">
      <w:pPr>
        <w:adjustRightInd w:val="0"/>
        <w:snapToGrid w:val="0"/>
        <w:spacing w:line="480" w:lineRule="exact"/>
        <w:ind w:firstLine="360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 xml:space="preserve">3. </w:t>
      </w:r>
      <w:r>
        <w:rPr>
          <w:rFonts w:eastAsiaTheme="minorEastAsia"/>
          <w:b/>
          <w:bCs/>
          <w:sz w:val="24"/>
        </w:rPr>
        <w:t>素质要求</w:t>
      </w:r>
    </w:p>
    <w:p w14:paraId="0E8DAD79" w14:textId="77777777" w:rsidR="002C5A32" w:rsidRDefault="00D9173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学生应具备过硬的政治、道德、职业素质及身心健康素质，具备良好的职业操守，能够适应并服务于全球化的商务环境。</w:t>
      </w:r>
    </w:p>
    <w:p w14:paraId="6C44B6BF" w14:textId="77777777" w:rsidR="002C5A32" w:rsidRDefault="00D9173E">
      <w:pPr>
        <w:adjustRightInd w:val="0"/>
        <w:snapToGrid w:val="0"/>
        <w:spacing w:line="480" w:lineRule="exact"/>
        <w:ind w:firstLine="36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</w:t>
      </w:r>
    </w:p>
    <w:p w14:paraId="2323BBA5" w14:textId="77777777" w:rsidR="002C5A32" w:rsidRDefault="00D9173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学生应具备较高的政治素养，树立正确的</w:t>
      </w:r>
      <w:r>
        <w:rPr>
          <w:rFonts w:eastAsiaTheme="minorEastAsia" w:hint="eastAsia"/>
          <w:sz w:val="24"/>
        </w:rPr>
        <w:t>人生观、</w:t>
      </w:r>
      <w:r>
        <w:rPr>
          <w:rFonts w:eastAsiaTheme="minorEastAsia"/>
          <w:sz w:val="24"/>
        </w:rPr>
        <w:t>价值观和世界观。</w:t>
      </w:r>
    </w:p>
    <w:p w14:paraId="2CE25EF7" w14:textId="77777777" w:rsidR="002C5A32" w:rsidRDefault="00D9173E">
      <w:pPr>
        <w:numPr>
          <w:ilvl w:val="0"/>
          <w:numId w:val="5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具备坚定的理想信念，能够树立正确的社会责任感。</w:t>
      </w:r>
    </w:p>
    <w:p w14:paraId="03620226" w14:textId="77777777" w:rsidR="002C5A32" w:rsidRDefault="00D9173E">
      <w:pPr>
        <w:numPr>
          <w:ilvl w:val="0"/>
          <w:numId w:val="5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尊重法律法规</w:t>
      </w:r>
      <w:r>
        <w:rPr>
          <w:rFonts w:eastAsiaTheme="minorEastAsia" w:hint="eastAsia"/>
          <w:sz w:val="24"/>
        </w:rPr>
        <w:t>。</w:t>
      </w:r>
    </w:p>
    <w:p w14:paraId="61F92C2B" w14:textId="77777777" w:rsidR="002C5A32" w:rsidRDefault="00D9173E">
      <w:pPr>
        <w:adjustRightInd w:val="0"/>
        <w:snapToGrid w:val="0"/>
        <w:spacing w:line="480" w:lineRule="exact"/>
        <w:ind w:firstLine="36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</w:t>
      </w:r>
      <w:r>
        <w:rPr>
          <w:rFonts w:eastAsiaTheme="minorEastAsia" w:hint="eastAsia"/>
          <w:sz w:val="24"/>
        </w:rPr>
        <w:t>优良</w:t>
      </w:r>
    </w:p>
    <w:p w14:paraId="2F204896" w14:textId="77777777" w:rsidR="002C5A32" w:rsidRDefault="00D9173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学生应具备较强的道德责任感，秉持正直、诚信的</w:t>
      </w:r>
      <w:r>
        <w:rPr>
          <w:rFonts w:eastAsiaTheme="minorEastAsia" w:hint="eastAsia"/>
          <w:sz w:val="24"/>
        </w:rPr>
        <w:t>信念</w:t>
      </w:r>
      <w:r>
        <w:rPr>
          <w:rFonts w:eastAsiaTheme="minorEastAsia"/>
          <w:sz w:val="24"/>
        </w:rPr>
        <w:t>。</w:t>
      </w:r>
    </w:p>
    <w:p w14:paraId="048D699A" w14:textId="77777777" w:rsidR="002C5A32" w:rsidRDefault="00D9173E">
      <w:pPr>
        <w:numPr>
          <w:ilvl w:val="0"/>
          <w:numId w:val="6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具备较强的责任感</w:t>
      </w:r>
      <w:r>
        <w:rPr>
          <w:rFonts w:eastAsiaTheme="minorEastAsia" w:hint="eastAsia"/>
          <w:sz w:val="24"/>
        </w:rPr>
        <w:t>，</w:t>
      </w:r>
      <w:r>
        <w:rPr>
          <w:rFonts w:eastAsiaTheme="minorEastAsia"/>
          <w:sz w:val="24"/>
        </w:rPr>
        <w:t>遵循道德规范。</w:t>
      </w:r>
    </w:p>
    <w:p w14:paraId="4018FAE2" w14:textId="77777777" w:rsidR="002C5A32" w:rsidRDefault="00D9173E">
      <w:pPr>
        <w:numPr>
          <w:ilvl w:val="0"/>
          <w:numId w:val="6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能够保持高度的诚实与正直，树立良好的</w:t>
      </w:r>
      <w:r>
        <w:rPr>
          <w:rFonts w:eastAsiaTheme="minorEastAsia" w:hint="eastAsia"/>
          <w:sz w:val="24"/>
        </w:rPr>
        <w:t>社会</w:t>
      </w:r>
      <w:r>
        <w:rPr>
          <w:rFonts w:eastAsiaTheme="minorEastAsia"/>
          <w:sz w:val="24"/>
        </w:rPr>
        <w:t>形象。</w:t>
      </w:r>
    </w:p>
    <w:p w14:paraId="195D83F3" w14:textId="77777777" w:rsidR="002C5A32" w:rsidRDefault="00D9173E">
      <w:pPr>
        <w:adjustRightInd w:val="0"/>
        <w:snapToGrid w:val="0"/>
        <w:spacing w:line="480" w:lineRule="exact"/>
        <w:ind w:firstLine="36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富有职业精神</w:t>
      </w:r>
    </w:p>
    <w:p w14:paraId="339BBE92" w14:textId="77777777" w:rsidR="002C5A32" w:rsidRDefault="00D9173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学生应具备积极的态度，能够在复杂环境中保持良好的职业精神。</w:t>
      </w:r>
    </w:p>
    <w:p w14:paraId="78EAB0D7" w14:textId="77777777" w:rsidR="002C5A32" w:rsidRDefault="00D9173E">
      <w:pPr>
        <w:numPr>
          <w:ilvl w:val="0"/>
          <w:numId w:val="7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积极主动，勇于承担</w:t>
      </w:r>
      <w:r>
        <w:rPr>
          <w:rFonts w:eastAsiaTheme="minorEastAsia"/>
          <w:sz w:val="24"/>
        </w:rPr>
        <w:t>责任，具备良好的团队合作精神。</w:t>
      </w:r>
    </w:p>
    <w:p w14:paraId="5E8F2516" w14:textId="77777777" w:rsidR="002C5A32" w:rsidRDefault="00D9173E">
      <w:pPr>
        <w:numPr>
          <w:ilvl w:val="0"/>
          <w:numId w:val="7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具备较强的适应能力，能够在多变的环境中灵活应对挑战。</w:t>
      </w:r>
    </w:p>
    <w:p w14:paraId="348E95EF" w14:textId="77777777" w:rsidR="002C5A32" w:rsidRDefault="00D9173E">
      <w:pPr>
        <w:numPr>
          <w:ilvl w:val="0"/>
          <w:numId w:val="7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能够在高压环境下始终以高效、专业的态度处理事务。</w:t>
      </w:r>
    </w:p>
    <w:p w14:paraId="5D1ABC9A" w14:textId="77777777" w:rsidR="002C5A32" w:rsidRDefault="00D9173E">
      <w:pPr>
        <w:adjustRightInd w:val="0"/>
        <w:snapToGrid w:val="0"/>
        <w:spacing w:line="480" w:lineRule="exact"/>
        <w:ind w:firstLine="36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 xml:space="preserve">3.4 </w:t>
      </w:r>
      <w:r>
        <w:rPr>
          <w:rFonts w:eastAsiaTheme="minorEastAsia" w:hint="eastAsia"/>
          <w:sz w:val="24"/>
        </w:rPr>
        <w:t>体魄心理</w:t>
      </w:r>
      <w:r>
        <w:rPr>
          <w:rFonts w:eastAsiaTheme="minorEastAsia"/>
          <w:sz w:val="24"/>
        </w:rPr>
        <w:t>健康</w:t>
      </w:r>
    </w:p>
    <w:p w14:paraId="65C2446C" w14:textId="77777777" w:rsidR="002C5A32" w:rsidRDefault="00D9173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通过学生体质健康测试是毕业条件之一。</w:t>
      </w:r>
      <w:r>
        <w:rPr>
          <w:rFonts w:eastAsiaTheme="minorEastAsia"/>
          <w:sz w:val="24"/>
        </w:rPr>
        <w:t>学生应具备良好的身心素质，保持健康的身体和心理状态。</w:t>
      </w:r>
    </w:p>
    <w:p w14:paraId="68C7D353" w14:textId="77777777" w:rsidR="002C5A32" w:rsidRDefault="00D9173E">
      <w:pPr>
        <w:numPr>
          <w:ilvl w:val="0"/>
          <w:numId w:val="8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保持健康的生活方式，具备较好的体能素质。</w:t>
      </w:r>
    </w:p>
    <w:p w14:paraId="50000667" w14:textId="77777777" w:rsidR="002C5A32" w:rsidRDefault="00D9173E">
      <w:pPr>
        <w:numPr>
          <w:ilvl w:val="0"/>
          <w:numId w:val="8"/>
        </w:numPr>
        <w:adjustRightInd w:val="0"/>
        <w:snapToGrid w:val="0"/>
        <w:spacing w:line="480" w:lineRule="exact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具备较强的心理调节能力，能够处理</w:t>
      </w:r>
      <w:r>
        <w:rPr>
          <w:rFonts w:eastAsiaTheme="minorEastAsia" w:hint="eastAsia"/>
          <w:sz w:val="24"/>
        </w:rPr>
        <w:t>生活</w:t>
      </w:r>
      <w:r>
        <w:rPr>
          <w:rFonts w:eastAsiaTheme="minorEastAsia"/>
          <w:sz w:val="24"/>
        </w:rPr>
        <w:t>和工作中的压力</w:t>
      </w:r>
      <w:r>
        <w:rPr>
          <w:rFonts w:eastAsiaTheme="minorEastAsia" w:hint="eastAsia"/>
          <w:sz w:val="24"/>
        </w:rPr>
        <w:t>。</w:t>
      </w:r>
      <w:r>
        <w:rPr>
          <w:rFonts w:eastAsiaTheme="minorEastAsia"/>
          <w:sz w:val="24"/>
        </w:rPr>
        <w:t xml:space="preserve"> </w:t>
      </w:r>
    </w:p>
    <w:p w14:paraId="5CAE3767" w14:textId="77777777" w:rsidR="002C5A32" w:rsidRDefault="00D9173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四</w:t>
      </w:r>
      <w:r>
        <w:rPr>
          <w:rFonts w:eastAsia="黑体"/>
          <w:sz w:val="28"/>
          <w:szCs w:val="28"/>
        </w:rPr>
        <w:t>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14:paraId="347A7C98" w14:textId="77777777" w:rsidR="002C5A32" w:rsidRDefault="00D9173E">
      <w:pPr>
        <w:adjustRightInd w:val="0"/>
        <w:snapToGrid w:val="0"/>
        <w:spacing w:line="480" w:lineRule="exact"/>
        <w:ind w:firstLine="420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 xml:space="preserve">1. </w:t>
      </w:r>
      <w:r>
        <w:rPr>
          <w:rFonts w:eastAsiaTheme="minorEastAsia"/>
          <w:b/>
          <w:bCs/>
          <w:sz w:val="24"/>
        </w:rPr>
        <w:t>主干学科</w:t>
      </w:r>
    </w:p>
    <w:p w14:paraId="5AAF5D0B" w14:textId="77777777" w:rsidR="002C5A32" w:rsidRDefault="00D9173E">
      <w:pPr>
        <w:adjustRightInd w:val="0"/>
        <w:snapToGrid w:val="0"/>
        <w:spacing w:line="480" w:lineRule="exact"/>
        <w:ind w:firstLine="42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外国语言文学</w:t>
      </w:r>
    </w:p>
    <w:p w14:paraId="00E390D5" w14:textId="77777777" w:rsidR="002C5A32" w:rsidRDefault="00D9173E">
      <w:pPr>
        <w:tabs>
          <w:tab w:val="left" w:pos="284"/>
        </w:tabs>
        <w:spacing w:line="360" w:lineRule="auto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ab/>
      </w:r>
      <w:r>
        <w:rPr>
          <w:rFonts w:eastAsiaTheme="minorEastAsia"/>
          <w:b/>
          <w:bCs/>
          <w:sz w:val="24"/>
        </w:rPr>
        <w:tab/>
      </w:r>
      <w:r>
        <w:rPr>
          <w:rFonts w:eastAsiaTheme="minorEastAsia" w:hint="eastAsia"/>
          <w:b/>
          <w:bCs/>
          <w:sz w:val="24"/>
        </w:rPr>
        <w:t xml:space="preserve">2. </w:t>
      </w:r>
      <w:r>
        <w:rPr>
          <w:rFonts w:eastAsiaTheme="minorEastAsia"/>
          <w:b/>
          <w:bCs/>
          <w:sz w:val="24"/>
        </w:rPr>
        <w:t>核心课程</w:t>
      </w:r>
    </w:p>
    <w:p w14:paraId="62FF58CF" w14:textId="77777777" w:rsidR="002C5A32" w:rsidRDefault="00D9173E">
      <w:pPr>
        <w:tabs>
          <w:tab w:val="left" w:pos="284"/>
        </w:tabs>
        <w:spacing w:line="360" w:lineRule="auto"/>
        <w:rPr>
          <w:rFonts w:eastAsiaTheme="minorEastAsia"/>
          <w:sz w:val="24"/>
        </w:rPr>
      </w:pPr>
      <w:r>
        <w:rPr>
          <w:rFonts w:eastAsiaTheme="minorEastAsia"/>
          <w:b/>
          <w:bCs/>
          <w:sz w:val="24"/>
        </w:rPr>
        <w:tab/>
      </w:r>
      <w:r>
        <w:rPr>
          <w:rFonts w:eastAsiaTheme="minorEastAsia"/>
          <w:b/>
          <w:bCs/>
          <w:sz w:val="24"/>
        </w:rPr>
        <w:tab/>
      </w:r>
      <w:r>
        <w:rPr>
          <w:spacing w:val="-6"/>
          <w:sz w:val="24"/>
        </w:rPr>
        <w:t>综合英语</w:t>
      </w:r>
      <w:r>
        <w:rPr>
          <w:spacing w:val="-6"/>
          <w:sz w:val="24"/>
        </w:rPr>
        <w:t>I</w:t>
      </w:r>
      <w:r>
        <w:rPr>
          <w:rFonts w:hint="eastAsia"/>
          <w:sz w:val="24"/>
        </w:rPr>
        <w:t>-IV</w:t>
      </w:r>
      <w:r>
        <w:rPr>
          <w:rFonts w:hint="eastAsia"/>
          <w:sz w:val="24"/>
        </w:rPr>
        <w:t>、</w:t>
      </w:r>
      <w:r>
        <w:rPr>
          <w:sz w:val="24"/>
        </w:rPr>
        <w:t>高级英语</w:t>
      </w:r>
      <w:r>
        <w:rPr>
          <w:sz w:val="24"/>
        </w:rPr>
        <w:t>I-II</w:t>
      </w:r>
      <w:r>
        <w:rPr>
          <w:sz w:val="24"/>
        </w:rPr>
        <w:t>、</w:t>
      </w:r>
      <w:r>
        <w:rPr>
          <w:rFonts w:hint="eastAsia"/>
          <w:sz w:val="24"/>
        </w:rPr>
        <w:t>英语视听说</w:t>
      </w:r>
      <w:r>
        <w:rPr>
          <w:sz w:val="24"/>
        </w:rPr>
        <w:t>I-II</w:t>
      </w:r>
      <w:r>
        <w:rPr>
          <w:rFonts w:hint="eastAsia"/>
          <w:sz w:val="24"/>
        </w:rPr>
        <w:t>、商务英语视听说（实验）、高级商务英语视听说（实验）、英语阅读</w:t>
      </w:r>
      <w:r>
        <w:rPr>
          <w:rFonts w:hint="eastAsia"/>
          <w:sz w:val="24"/>
        </w:rPr>
        <w:t>I</w:t>
      </w:r>
      <w:r>
        <w:rPr>
          <w:sz w:val="24"/>
        </w:rPr>
        <w:t>-</w:t>
      </w:r>
      <w:r>
        <w:rPr>
          <w:rFonts w:hint="eastAsia"/>
          <w:sz w:val="24"/>
        </w:rPr>
        <w:t>II</w:t>
      </w:r>
      <w:r>
        <w:rPr>
          <w:rFonts w:hint="eastAsia"/>
          <w:sz w:val="24"/>
        </w:rPr>
        <w:t>、</w:t>
      </w:r>
      <w:r>
        <w:rPr>
          <w:sz w:val="24"/>
        </w:rPr>
        <w:t>商务英语阅读、</w:t>
      </w:r>
      <w:r>
        <w:rPr>
          <w:rFonts w:hint="eastAsia"/>
          <w:sz w:val="24"/>
        </w:rPr>
        <w:t>高级商务英语阅读、</w:t>
      </w:r>
      <w:r>
        <w:rPr>
          <w:sz w:val="24"/>
        </w:rPr>
        <w:t>英语写作</w:t>
      </w:r>
      <w:r>
        <w:rPr>
          <w:rFonts w:hint="eastAsia"/>
          <w:sz w:val="24"/>
        </w:rPr>
        <w:t>与修辞、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赋能高级英语写作、商务英语写作、智能翻译概论、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商务翻译与译后编辑、经贸翻译实务、基础口译、商务会议口译、英语文学导论、英美文学选读、数字人文导论、语言学概论、语料库语言学、大数据语言模型与语言分析、语言与跨文化交际、中国文化（英语）、英语国家概况、话说北京（英语）、商务导论、跨文化商务沟通导论、京津冀商务论坛（实验）、国际贸易理论与实务、研究方法与学术写作、</w:t>
      </w:r>
      <w:r>
        <w:rPr>
          <w:rFonts w:eastAsiaTheme="minorEastAsia" w:hint="eastAsia"/>
          <w:sz w:val="24"/>
        </w:rPr>
        <w:t>社会科学研究方法导论。</w:t>
      </w:r>
    </w:p>
    <w:p w14:paraId="3769CBA3" w14:textId="77777777" w:rsidR="002C5A32" w:rsidRDefault="00D9173E">
      <w:pPr>
        <w:adjustRightInd w:val="0"/>
        <w:snapToGrid w:val="0"/>
        <w:spacing w:line="480" w:lineRule="exact"/>
        <w:ind w:firstLine="420"/>
        <w:rPr>
          <w:rFonts w:eastAsiaTheme="minorEastAsia"/>
          <w:b/>
          <w:bCs/>
          <w:sz w:val="24"/>
        </w:rPr>
      </w:pPr>
      <w:r>
        <w:rPr>
          <w:rFonts w:eastAsiaTheme="minorEastAsia"/>
          <w:noProof/>
          <w:sz w:val="24"/>
        </w:rPr>
        <w:drawing>
          <wp:anchor distT="0" distB="0" distL="114300" distR="114300" simplePos="0" relativeHeight="251659264" behindDoc="1" locked="0" layoutInCell="1" allowOverlap="1" wp14:anchorId="0121087B" wp14:editId="6B4F146C">
            <wp:simplePos x="0" y="0"/>
            <wp:positionH relativeFrom="column">
              <wp:posOffset>-16510</wp:posOffset>
            </wp:positionH>
            <wp:positionV relativeFrom="paragraph">
              <wp:posOffset>309245</wp:posOffset>
            </wp:positionV>
            <wp:extent cx="5541010" cy="3502660"/>
            <wp:effectExtent l="0" t="0" r="3175" b="2540"/>
            <wp:wrapNone/>
            <wp:docPr id="69384485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3844859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0925" cy="3502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b/>
          <w:bCs/>
          <w:sz w:val="24"/>
        </w:rPr>
        <w:t xml:space="preserve">3. </w:t>
      </w:r>
      <w:r>
        <w:rPr>
          <w:rFonts w:eastAsiaTheme="minorEastAsia" w:hint="eastAsia"/>
          <w:b/>
          <w:bCs/>
          <w:sz w:val="24"/>
        </w:rPr>
        <w:t>商务英语</w:t>
      </w:r>
      <w:r>
        <w:rPr>
          <w:rFonts w:eastAsiaTheme="minorEastAsia"/>
          <w:b/>
          <w:bCs/>
          <w:sz w:val="24"/>
        </w:rPr>
        <w:t>专业知识图谱</w:t>
      </w:r>
    </w:p>
    <w:p w14:paraId="620AB894" w14:textId="77777777" w:rsidR="002C5A32" w:rsidRDefault="002C5A32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14:paraId="72A9E0C0" w14:textId="77777777" w:rsidR="002C5A32" w:rsidRDefault="002C5A32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14:paraId="60074B53" w14:textId="77777777" w:rsidR="002C5A32" w:rsidRDefault="002C5A32">
      <w:pPr>
        <w:adjustRightInd w:val="0"/>
        <w:snapToGrid w:val="0"/>
        <w:spacing w:line="480" w:lineRule="exact"/>
        <w:rPr>
          <w:rFonts w:eastAsiaTheme="minorEastAsia"/>
          <w:sz w:val="24"/>
        </w:rPr>
      </w:pPr>
    </w:p>
    <w:p w14:paraId="545C5747" w14:textId="77777777" w:rsidR="002C5A32" w:rsidRDefault="002C5A32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3FA0BFEA" w14:textId="77777777" w:rsidR="002C5A32" w:rsidRDefault="002C5A32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3A3CDE82" w14:textId="77777777" w:rsidR="002C5A32" w:rsidRDefault="002C5A32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0AF1F152" w14:textId="77777777" w:rsidR="002C5A32" w:rsidRDefault="002C5A32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</w:p>
    <w:p w14:paraId="5E93E45B" w14:textId="77777777" w:rsidR="002C5A32" w:rsidRDefault="00D9173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五、学制、学位及毕业条件</w:t>
      </w:r>
    </w:p>
    <w:p w14:paraId="11671F0E" w14:textId="77777777" w:rsidR="002C5A32" w:rsidRDefault="00D9173E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 xml:space="preserve">1. </w:t>
      </w:r>
      <w:r>
        <w:rPr>
          <w:rFonts w:eastAsiaTheme="minorEastAsia"/>
          <w:b/>
          <w:bCs/>
          <w:sz w:val="24"/>
        </w:rPr>
        <w:t>学制</w:t>
      </w:r>
    </w:p>
    <w:p w14:paraId="43CD5F18" w14:textId="77777777" w:rsidR="002C5A32" w:rsidRDefault="00D9173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7FCF4BD1" w14:textId="77777777" w:rsidR="002C5A32" w:rsidRDefault="00D9173E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 xml:space="preserve">2. </w:t>
      </w:r>
      <w:r>
        <w:rPr>
          <w:rFonts w:eastAsiaTheme="minorEastAsia"/>
          <w:b/>
          <w:bCs/>
          <w:sz w:val="24"/>
        </w:rPr>
        <w:t>学位</w:t>
      </w:r>
    </w:p>
    <w:p w14:paraId="494D3F77" w14:textId="77777777" w:rsidR="002C5A32" w:rsidRDefault="00D9173E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hint="eastAsia"/>
          <w:sz w:val="24"/>
        </w:rPr>
        <w:t>符合学士学位授予条件者，授予文学学士学位</w:t>
      </w:r>
      <w:r>
        <w:rPr>
          <w:rFonts w:eastAsiaTheme="minorEastAsia"/>
          <w:sz w:val="24"/>
        </w:rPr>
        <w:t>。</w:t>
      </w:r>
    </w:p>
    <w:p w14:paraId="13C0AF9D" w14:textId="77777777" w:rsidR="002C5A32" w:rsidRDefault="00D9173E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 xml:space="preserve">3. </w:t>
      </w:r>
      <w:r>
        <w:rPr>
          <w:rFonts w:eastAsiaTheme="minorEastAsia"/>
          <w:b/>
          <w:bCs/>
          <w:sz w:val="24"/>
        </w:rPr>
        <w:t>毕业条件</w:t>
      </w:r>
    </w:p>
    <w:p w14:paraId="3CE71A16" w14:textId="77777777" w:rsidR="002C5A32" w:rsidRDefault="00D9173E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150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2C5A32" w14:paraId="4243C3F2" w14:textId="77777777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A0DD" w14:textId="77777777" w:rsidR="002C5A32" w:rsidRDefault="00D9173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09FD" w14:textId="77777777" w:rsidR="002C5A32" w:rsidRDefault="00D9173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3E3F" w14:textId="77777777" w:rsidR="002C5A32" w:rsidRDefault="00D9173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8720" w14:textId="77777777" w:rsidR="002C5A32" w:rsidRDefault="00D9173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2C5A32" w14:paraId="5B902437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26D030" w14:textId="77777777" w:rsidR="002C5A32" w:rsidRDefault="00D9173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A19" w14:textId="77777777" w:rsidR="002C5A32" w:rsidRDefault="00D9173E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30DDF" w14:textId="77777777" w:rsidR="002C5A32" w:rsidRDefault="00D9173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004D24" w14:textId="77777777" w:rsidR="002C5A32" w:rsidRDefault="00D9173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49</w:t>
            </w:r>
          </w:p>
        </w:tc>
      </w:tr>
      <w:tr w:rsidR="002C5A32" w14:paraId="253E733E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F9F87" w14:textId="77777777" w:rsidR="002C5A32" w:rsidRDefault="002C5A32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7B9C" w14:textId="77777777" w:rsidR="002C5A32" w:rsidRDefault="00D9173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2CECD7" w14:textId="77777777" w:rsidR="002C5A32" w:rsidRDefault="00D9173E">
            <w:pPr>
              <w:ind w:firstLineChars="100" w:firstLine="21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BA4B6" w14:textId="77777777" w:rsidR="002C5A32" w:rsidRDefault="00D9173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2C5A32" w14:paraId="21B9CAD2" w14:textId="77777777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C997BF" w14:textId="77777777" w:rsidR="002C5A32" w:rsidRDefault="00D9173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E443" w14:textId="77777777" w:rsidR="002C5A32" w:rsidRDefault="00D9173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5D48EF" w14:textId="77777777" w:rsidR="002C5A32" w:rsidRDefault="00D9173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EF2840" w14:textId="77777777" w:rsidR="002C5A32" w:rsidRDefault="00D9173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38</w:t>
            </w:r>
          </w:p>
        </w:tc>
      </w:tr>
      <w:tr w:rsidR="002C5A32" w14:paraId="6CA872FA" w14:textId="77777777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B098C" w14:textId="77777777" w:rsidR="002C5A32" w:rsidRDefault="002C5A32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D344" w14:textId="77777777" w:rsidR="002C5A32" w:rsidRDefault="00D9173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54541" w14:textId="77777777" w:rsidR="002C5A32" w:rsidRDefault="00D9173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DADA9" w14:textId="77777777" w:rsidR="002C5A32" w:rsidRDefault="00D9173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2C5A32" w14:paraId="35C65CCB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D562" w14:textId="77777777" w:rsidR="002C5A32" w:rsidRDefault="00D9173E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346E" w14:textId="77777777" w:rsidR="002C5A32" w:rsidRDefault="00D9173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9118B9" w14:textId="77777777" w:rsidR="002C5A32" w:rsidRDefault="00D9173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2C5A32" w14:paraId="15973D40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9CD9" w14:textId="77777777" w:rsidR="002C5A32" w:rsidRDefault="00D9173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19F85B" w14:textId="77777777" w:rsidR="002C5A32" w:rsidRDefault="00D9173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2C5A32" w14:paraId="2B2C4296" w14:textId="77777777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044CD" w14:textId="77777777" w:rsidR="002C5A32" w:rsidRDefault="00D9173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917D" w14:textId="77777777" w:rsidR="002C5A32" w:rsidRDefault="00D9173E">
            <w:pPr>
              <w:ind w:firstLineChars="100" w:firstLine="210"/>
              <w:rPr>
                <w:rFonts w:eastAsiaTheme="minor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F372" w14:textId="77777777" w:rsidR="002C5A32" w:rsidRDefault="00D9173E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151</w:t>
            </w:r>
          </w:p>
        </w:tc>
      </w:tr>
    </w:tbl>
    <w:p w14:paraId="0DAC5D56" w14:textId="77777777" w:rsidR="002C5A32" w:rsidRDefault="002C5A32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4F26DA64" w14:textId="77777777" w:rsidR="002C5A32" w:rsidRDefault="00D9173E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p w14:paraId="2E18D35D" w14:textId="77777777" w:rsidR="002C5A32" w:rsidRDefault="00D9173E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lastRenderedPageBreak/>
        <w:t>六、学分一览表</w:t>
      </w:r>
    </w:p>
    <w:p w14:paraId="4941F8FA" w14:textId="77777777" w:rsidR="002C5A32" w:rsidRDefault="00D9173E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2C5A32" w14:paraId="3826F96B" w14:textId="77777777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02FFA1B2" w14:textId="77777777" w:rsidR="002C5A32" w:rsidRDefault="00D9173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128228D6" w14:textId="77777777" w:rsidR="002C5A32" w:rsidRDefault="00D9173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5FFE7156" w14:textId="77777777" w:rsidR="002C5A32" w:rsidRDefault="00D9173E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2C5A32" w14:paraId="69BECE0F" w14:textId="77777777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7A45A4" w14:textId="77777777" w:rsidR="002C5A32" w:rsidRDefault="002C5A32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123721" w14:textId="77777777" w:rsidR="002C5A32" w:rsidRDefault="00D9173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F4DBC1" w14:textId="77777777" w:rsidR="002C5A32" w:rsidRDefault="00D9173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124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CCB0C1" w14:textId="77777777" w:rsidR="002C5A32" w:rsidRDefault="00D9173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4A4C78" w14:textId="77777777" w:rsidR="002C5A32" w:rsidRDefault="00D9173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120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4F281" w14:textId="77777777" w:rsidR="002C5A32" w:rsidRDefault="00D9173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8883C98" w14:textId="77777777" w:rsidR="002C5A32" w:rsidRDefault="00D9173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79.47</w:t>
            </w:r>
          </w:p>
        </w:tc>
      </w:tr>
      <w:tr w:rsidR="002C5A32" w14:paraId="3A940470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03893536" w14:textId="77777777" w:rsidR="002C5A32" w:rsidRDefault="002C5A3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15FD1" w14:textId="77777777" w:rsidR="002C5A32" w:rsidRDefault="002C5A3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5853B" w14:textId="77777777" w:rsidR="002C5A32" w:rsidRDefault="002C5A32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D81A8CF" w14:textId="77777777" w:rsidR="002C5A32" w:rsidRDefault="00D9173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6693BC" w14:textId="77777777" w:rsidR="002C5A32" w:rsidRDefault="00D9173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4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C420D0" w14:textId="77777777" w:rsidR="002C5A32" w:rsidRDefault="00D9173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359B55" w14:textId="77777777" w:rsidR="002C5A32" w:rsidRDefault="00D9173E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20.53</w:t>
            </w:r>
          </w:p>
        </w:tc>
      </w:tr>
      <w:tr w:rsidR="002C5A32" w14:paraId="22A37F1F" w14:textId="77777777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995D8D" w14:textId="77777777" w:rsidR="002C5A32" w:rsidRDefault="002C5A32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DC98366" w14:textId="77777777" w:rsidR="002C5A32" w:rsidRDefault="00D9173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F6ADD" w14:textId="77777777" w:rsidR="002C5A32" w:rsidRDefault="00D9173E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8CD96E" w14:textId="77777777" w:rsidR="002C5A32" w:rsidRDefault="00D9173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3F18E6" w14:textId="77777777" w:rsidR="002C5A32" w:rsidRDefault="00D9173E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5A0546E" w14:textId="77777777" w:rsidR="002C5A32" w:rsidRDefault="002C5A32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6099A4A7" w14:textId="77777777" w:rsidR="002C5A32" w:rsidRDefault="002C5A32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14:paraId="4114DC9B" w14:textId="77777777" w:rsidR="002C5A32" w:rsidRDefault="002C5A32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14:paraId="27100D68" w14:textId="77777777" w:rsidR="002C5A32" w:rsidRDefault="00D9173E">
      <w:pPr>
        <w:pStyle w:val="af8"/>
        <w:widowControl/>
        <w:numPr>
          <w:ilvl w:val="0"/>
          <w:numId w:val="9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2C5A32" w14:paraId="1DDA3FBA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EAADACA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14:paraId="2D671138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14:paraId="55DA1A05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14:paraId="77D1F701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2C5A32" w14:paraId="5A4FA73F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089390EB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14:paraId="5EED523B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14:paraId="46811F30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31</w:t>
            </w:r>
          </w:p>
        </w:tc>
        <w:tc>
          <w:tcPr>
            <w:tcW w:w="1696" w:type="dxa"/>
          </w:tcPr>
          <w:p w14:paraId="54BD3D8C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49</w:t>
            </w:r>
          </w:p>
        </w:tc>
      </w:tr>
      <w:tr w:rsidR="002C5A32" w14:paraId="17849A93" w14:textId="77777777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14:paraId="1D440D9D" w14:textId="77777777" w:rsidR="002C5A32" w:rsidRDefault="002C5A3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3A61A2CA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14:paraId="4F6EA511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96" w:type="dxa"/>
          </w:tcPr>
          <w:p w14:paraId="4C9147F5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2C5A32" w14:paraId="034E34CE" w14:textId="77777777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14:paraId="16D699E6" w14:textId="77777777" w:rsidR="002C5A32" w:rsidRDefault="00D9173E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14:paraId="65FBDD39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14:paraId="6C2BBFB8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696" w:type="dxa"/>
          </w:tcPr>
          <w:p w14:paraId="69CCCAD3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34</w:t>
            </w:r>
          </w:p>
        </w:tc>
      </w:tr>
      <w:tr w:rsidR="002C5A32" w14:paraId="0A765531" w14:textId="77777777">
        <w:trPr>
          <w:cantSplit/>
          <w:trHeight w:val="454"/>
          <w:jc w:val="center"/>
        </w:trPr>
        <w:tc>
          <w:tcPr>
            <w:tcW w:w="2115" w:type="dxa"/>
            <w:vMerge/>
          </w:tcPr>
          <w:p w14:paraId="70DF61F7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14:paraId="1CC5C070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14:paraId="3F90ACF1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  <w:tc>
          <w:tcPr>
            <w:tcW w:w="1696" w:type="dxa"/>
          </w:tcPr>
          <w:p w14:paraId="5B1F8568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</w:tr>
      <w:tr w:rsidR="002C5A32" w14:paraId="049375A8" w14:textId="77777777">
        <w:trPr>
          <w:cantSplit/>
          <w:trHeight w:val="454"/>
          <w:jc w:val="center"/>
        </w:trPr>
        <w:tc>
          <w:tcPr>
            <w:tcW w:w="2115" w:type="dxa"/>
          </w:tcPr>
          <w:p w14:paraId="7141DC95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14:paraId="237128BA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592" w:type="dxa"/>
          </w:tcPr>
          <w:p w14:paraId="17308BA1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696" w:type="dxa"/>
          </w:tcPr>
          <w:p w14:paraId="02ACD0FA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120</w:t>
            </w:r>
          </w:p>
        </w:tc>
      </w:tr>
    </w:tbl>
    <w:p w14:paraId="33AD930D" w14:textId="77777777" w:rsidR="002C5A32" w:rsidRDefault="002C5A32">
      <w:pPr>
        <w:pStyle w:val="af8"/>
        <w:widowControl/>
        <w:numPr>
          <w:ilvl w:val="0"/>
          <w:numId w:val="9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4C4AFC65" w14:textId="77777777" w:rsidR="002C5A32" w:rsidRDefault="00D9173E">
      <w:pPr>
        <w:pStyle w:val="af8"/>
        <w:widowControl/>
        <w:numPr>
          <w:ilvl w:val="0"/>
          <w:numId w:val="9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2C5A32" w14:paraId="671BF02C" w14:textId="77777777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14:paraId="5898D924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14:paraId="3FC8DB91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F4EC0A6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14:paraId="3A832D70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2C5A32" w14:paraId="7CADC9A8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14:paraId="4ADC9527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14:paraId="1E8E1C88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05376D1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14:paraId="1E891A1B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2C5A32" w14:paraId="491077D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2506498" w14:textId="77777777" w:rsidR="002C5A32" w:rsidRDefault="002C5A3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6F9F27D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14:paraId="4E619DCF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48220F39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2C5A32" w14:paraId="5F5A2D45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5783825" w14:textId="77777777" w:rsidR="002C5A32" w:rsidRDefault="002C5A3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2A3B83C1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14:paraId="36B998B1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37A04376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2C5A32" w14:paraId="04F60406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539E955" w14:textId="77777777" w:rsidR="002C5A32" w:rsidRDefault="002C5A3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DA42363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14:paraId="3F0D3382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9F3E77F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2C5A32" w14:paraId="3460AC1F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54094D5" w14:textId="77777777" w:rsidR="002C5A32" w:rsidRDefault="002C5A32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9AB61D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14:paraId="2A86B4CA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14:paraId="63DA5C0C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C52FE5" w14:paraId="304E8FBA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213BA307" w14:textId="28D7CC4D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2723C23" w14:textId="77777777" w:rsidR="00C52FE5" w:rsidRDefault="00C52FE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14:paraId="70C6F3BA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6DF73C6D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C52FE5" w14:paraId="1578D04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AD8AFD9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7D32F23" w14:textId="77777777" w:rsidR="00C52FE5" w:rsidRDefault="00C52FE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14:paraId="1A68F7FB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52B25147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C52FE5" w14:paraId="46F1C941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C10EB12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F8648A0" w14:textId="77777777" w:rsidR="00C52FE5" w:rsidRDefault="00C52FE5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</w:tcPr>
          <w:p w14:paraId="036E6F67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14:paraId="12CD11ED" w14:textId="77777777" w:rsidR="00C52FE5" w:rsidRDefault="00C52FE5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2C5A32" w14:paraId="470AB702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0D733FA9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14:paraId="394945E6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习近平新时代中国特色社会主义思想概论社会实践</w:t>
            </w:r>
          </w:p>
        </w:tc>
        <w:tc>
          <w:tcPr>
            <w:tcW w:w="1413" w:type="dxa"/>
          </w:tcPr>
          <w:p w14:paraId="63AFD7A8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</w:tcPr>
          <w:p w14:paraId="7961E371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C5A32" w14:paraId="67A0AF61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4582365A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3A2D67AE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思想道德与法治社会实践</w:t>
            </w:r>
          </w:p>
        </w:tc>
        <w:tc>
          <w:tcPr>
            <w:tcW w:w="1413" w:type="dxa"/>
          </w:tcPr>
          <w:p w14:paraId="4AD1C589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6CB01AEF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C5A32" w14:paraId="01302B5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5F65B473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0E98E665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毛泽东思想与中国特色社会主义理论体系概论社会实践</w:t>
            </w:r>
          </w:p>
        </w:tc>
        <w:tc>
          <w:tcPr>
            <w:tcW w:w="1413" w:type="dxa"/>
          </w:tcPr>
          <w:p w14:paraId="65617ED8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159A752C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 w:rsidR="002C5A32" w14:paraId="386219CD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7E984FA7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536C88F9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中国近现代史纲要社会实践</w:t>
            </w:r>
          </w:p>
        </w:tc>
        <w:tc>
          <w:tcPr>
            <w:tcW w:w="1413" w:type="dxa"/>
          </w:tcPr>
          <w:p w14:paraId="2A685BFD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14:paraId="24E6309C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C5A32" w14:paraId="55D50A3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9B49DB8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1B86C69C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马克思主义基本原理社会实践</w:t>
            </w:r>
          </w:p>
        </w:tc>
        <w:tc>
          <w:tcPr>
            <w:tcW w:w="1413" w:type="dxa"/>
          </w:tcPr>
          <w:p w14:paraId="415DB5BA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14:paraId="00E48517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C5A32" w14:paraId="462E3E37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627BE8D9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14:paraId="46A0B2F6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大学生心理健康实践课</w:t>
            </w:r>
          </w:p>
        </w:tc>
        <w:tc>
          <w:tcPr>
            <w:tcW w:w="1413" w:type="dxa"/>
          </w:tcPr>
          <w:p w14:paraId="1DFE50F3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14:paraId="40743BFD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2C5A32" w14:paraId="7C797AEE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2530F36A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1100D20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（一）</w:t>
            </w:r>
          </w:p>
        </w:tc>
        <w:tc>
          <w:tcPr>
            <w:tcW w:w="1413" w:type="dxa"/>
            <w:vAlign w:val="center"/>
          </w:tcPr>
          <w:p w14:paraId="00396335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14:paraId="5E1FC159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0.25</w:t>
            </w:r>
          </w:p>
        </w:tc>
      </w:tr>
      <w:tr w:rsidR="002C5A32" w14:paraId="7066F6FA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E86AD85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5FDF6357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（二）</w:t>
            </w:r>
          </w:p>
        </w:tc>
        <w:tc>
          <w:tcPr>
            <w:tcW w:w="1413" w:type="dxa"/>
          </w:tcPr>
          <w:p w14:paraId="009BEC86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</w:tcPr>
          <w:p w14:paraId="1F18575B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2C5A32" w14:paraId="4DAE2A23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0AAC9908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6FEE8B7F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（五）</w:t>
            </w:r>
          </w:p>
        </w:tc>
        <w:tc>
          <w:tcPr>
            <w:tcW w:w="1413" w:type="dxa"/>
          </w:tcPr>
          <w:p w14:paraId="13AEB791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</w:tcPr>
          <w:p w14:paraId="42FB450B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2C5A32" w14:paraId="60D327C9" w14:textId="77777777">
        <w:trPr>
          <w:cantSplit/>
          <w:trHeight w:val="454"/>
          <w:jc w:val="center"/>
        </w:trPr>
        <w:tc>
          <w:tcPr>
            <w:tcW w:w="2381" w:type="dxa"/>
            <w:vMerge/>
          </w:tcPr>
          <w:p w14:paraId="4D716A16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7BCF6AEF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形势</w:t>
            </w:r>
            <w:r>
              <w:rPr>
                <w:rFonts w:ascii="宋体" w:hAnsi="宋体"/>
                <w:szCs w:val="21"/>
              </w:rPr>
              <w:t>与政策</w:t>
            </w:r>
            <w:r>
              <w:rPr>
                <w:rFonts w:ascii="宋体" w:hAnsi="宋体" w:hint="eastAsia"/>
                <w:szCs w:val="21"/>
              </w:rPr>
              <w:t>（六）</w:t>
            </w:r>
          </w:p>
        </w:tc>
        <w:tc>
          <w:tcPr>
            <w:tcW w:w="1413" w:type="dxa"/>
          </w:tcPr>
          <w:p w14:paraId="289B3907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14:paraId="1171C1CD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.25</w:t>
            </w:r>
          </w:p>
        </w:tc>
      </w:tr>
      <w:tr w:rsidR="002C5A32" w14:paraId="0DA66DC1" w14:textId="77777777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14:paraId="548CECFD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</w:tcPr>
          <w:p w14:paraId="5773B707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商务英语视听说（实验）</w:t>
            </w:r>
          </w:p>
        </w:tc>
        <w:tc>
          <w:tcPr>
            <w:tcW w:w="1413" w:type="dxa"/>
          </w:tcPr>
          <w:p w14:paraId="1E11C3D6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</w:tcPr>
          <w:p w14:paraId="2072F1E0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2C5A32" w14:paraId="72794E08" w14:textId="77777777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14:paraId="0DF5C584" w14:textId="77777777" w:rsidR="002C5A32" w:rsidRDefault="002C5A32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14:paraId="41A46DDE" w14:textId="77777777" w:rsidR="002C5A32" w:rsidRDefault="00D9173E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高级商务英语视听说（实验）</w:t>
            </w:r>
          </w:p>
        </w:tc>
        <w:tc>
          <w:tcPr>
            <w:tcW w:w="1413" w:type="dxa"/>
          </w:tcPr>
          <w:p w14:paraId="203368A8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14:paraId="5A84F093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2C5A32" w14:paraId="38ED3E20" w14:textId="77777777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14:paraId="7743260C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14:paraId="1378D039" w14:textId="77777777" w:rsidR="002C5A32" w:rsidRDefault="00D9173E">
            <w:pPr>
              <w:adjustRightInd w:val="0"/>
              <w:snapToGrid w:val="0"/>
              <w:spacing w:line="360" w:lineRule="exact"/>
              <w:ind w:firstLineChars="200" w:firstLine="420"/>
              <w:rPr>
                <w:b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——</w:t>
            </w:r>
          </w:p>
        </w:tc>
        <w:tc>
          <w:tcPr>
            <w:tcW w:w="1254" w:type="dxa"/>
          </w:tcPr>
          <w:p w14:paraId="2D0350F6" w14:textId="77777777" w:rsidR="002C5A32" w:rsidRDefault="00D9173E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31</w:t>
            </w:r>
          </w:p>
        </w:tc>
      </w:tr>
    </w:tbl>
    <w:p w14:paraId="5D01DEED" w14:textId="77777777" w:rsidR="002C5A32" w:rsidRDefault="002C5A32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2C5A3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5E013" w14:textId="77777777" w:rsidR="00D9173E" w:rsidRDefault="00D9173E">
      <w:r>
        <w:separator/>
      </w:r>
    </w:p>
  </w:endnote>
  <w:endnote w:type="continuationSeparator" w:id="0">
    <w:p w14:paraId="75B84EE4" w14:textId="77777777" w:rsidR="00D9173E" w:rsidRDefault="00D91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41332" w14:textId="77777777" w:rsidR="002C5A32" w:rsidRDefault="00D9173E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14:paraId="584A3279" w14:textId="77777777" w:rsidR="002C5A32" w:rsidRDefault="002C5A3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4A4BF" w14:textId="77777777" w:rsidR="002C5A32" w:rsidRDefault="00D9173E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14:paraId="0E21650C" w14:textId="77777777" w:rsidR="002C5A32" w:rsidRDefault="002C5A3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4BD67" w14:textId="77777777" w:rsidR="00D9173E" w:rsidRDefault="00D9173E">
      <w:r>
        <w:separator/>
      </w:r>
    </w:p>
  </w:footnote>
  <w:footnote w:type="continuationSeparator" w:id="0">
    <w:p w14:paraId="004F3B2F" w14:textId="77777777" w:rsidR="00D9173E" w:rsidRDefault="00D91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1E132" w14:textId="77777777" w:rsidR="002C5A32" w:rsidRDefault="002C5A32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3CB92" w14:textId="77777777" w:rsidR="002C5A32" w:rsidRDefault="002C5A32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C0671"/>
    <w:multiLevelType w:val="multilevel"/>
    <w:tmpl w:val="053C067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61C2B"/>
    <w:multiLevelType w:val="multilevel"/>
    <w:tmpl w:val="0B061C2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BA0B35"/>
    <w:multiLevelType w:val="multilevel"/>
    <w:tmpl w:val="12BA0B3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0705EB"/>
    <w:multiLevelType w:val="multilevel"/>
    <w:tmpl w:val="1B0705E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1614C9"/>
    <w:multiLevelType w:val="multilevel"/>
    <w:tmpl w:val="241614C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4E7662"/>
    <w:multiLevelType w:val="multilevel"/>
    <w:tmpl w:val="494E766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36547A"/>
    <w:multiLevelType w:val="multilevel"/>
    <w:tmpl w:val="6B36547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9B3805"/>
    <w:multiLevelType w:val="multilevel"/>
    <w:tmpl w:val="749B380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JlODc5Y2MyMmZiMzRlNDdlODBlZmFkOTFhNDcwYjIifQ=="/>
  </w:docVars>
  <w:rsids>
    <w:rsidRoot w:val="00E76617"/>
    <w:rsid w:val="000047F7"/>
    <w:rsid w:val="00010987"/>
    <w:rsid w:val="0001156E"/>
    <w:rsid w:val="00013621"/>
    <w:rsid w:val="000155D3"/>
    <w:rsid w:val="00016C38"/>
    <w:rsid w:val="00017227"/>
    <w:rsid w:val="000174CA"/>
    <w:rsid w:val="00020E9D"/>
    <w:rsid w:val="00022C8F"/>
    <w:rsid w:val="00027C4E"/>
    <w:rsid w:val="00030047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66EA8"/>
    <w:rsid w:val="00067E86"/>
    <w:rsid w:val="00076ECA"/>
    <w:rsid w:val="000775A9"/>
    <w:rsid w:val="00080A94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D5CF2"/>
    <w:rsid w:val="000E33B9"/>
    <w:rsid w:val="000E4051"/>
    <w:rsid w:val="000E4134"/>
    <w:rsid w:val="000E4E25"/>
    <w:rsid w:val="000E72C8"/>
    <w:rsid w:val="000F0FD8"/>
    <w:rsid w:val="000F29C0"/>
    <w:rsid w:val="000F4B8A"/>
    <w:rsid w:val="00100EF5"/>
    <w:rsid w:val="00102301"/>
    <w:rsid w:val="001029EA"/>
    <w:rsid w:val="001037FA"/>
    <w:rsid w:val="0010628D"/>
    <w:rsid w:val="001109B8"/>
    <w:rsid w:val="00112A55"/>
    <w:rsid w:val="00115D7F"/>
    <w:rsid w:val="0011600F"/>
    <w:rsid w:val="00117AB4"/>
    <w:rsid w:val="00120273"/>
    <w:rsid w:val="00121140"/>
    <w:rsid w:val="0012225A"/>
    <w:rsid w:val="0012475A"/>
    <w:rsid w:val="001250B6"/>
    <w:rsid w:val="00126A6A"/>
    <w:rsid w:val="001270D4"/>
    <w:rsid w:val="0012730A"/>
    <w:rsid w:val="00130579"/>
    <w:rsid w:val="0013067F"/>
    <w:rsid w:val="00130991"/>
    <w:rsid w:val="00131496"/>
    <w:rsid w:val="001315E1"/>
    <w:rsid w:val="00132481"/>
    <w:rsid w:val="0013315E"/>
    <w:rsid w:val="00145FC0"/>
    <w:rsid w:val="0014755A"/>
    <w:rsid w:val="0014783B"/>
    <w:rsid w:val="00150FC1"/>
    <w:rsid w:val="0015138E"/>
    <w:rsid w:val="00151E07"/>
    <w:rsid w:val="00156D96"/>
    <w:rsid w:val="0016141C"/>
    <w:rsid w:val="00162167"/>
    <w:rsid w:val="0016323C"/>
    <w:rsid w:val="00170F80"/>
    <w:rsid w:val="00173F28"/>
    <w:rsid w:val="00174235"/>
    <w:rsid w:val="0017652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30E3"/>
    <w:rsid w:val="001B6FA8"/>
    <w:rsid w:val="001B6FC5"/>
    <w:rsid w:val="001C1AE1"/>
    <w:rsid w:val="001C29C0"/>
    <w:rsid w:val="001C2EA8"/>
    <w:rsid w:val="001C4EC1"/>
    <w:rsid w:val="001C7ED4"/>
    <w:rsid w:val="001D1F39"/>
    <w:rsid w:val="001D2733"/>
    <w:rsid w:val="001D4104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098A"/>
    <w:rsid w:val="002038B4"/>
    <w:rsid w:val="002060A0"/>
    <w:rsid w:val="00207139"/>
    <w:rsid w:val="00207ACC"/>
    <w:rsid w:val="00213AEB"/>
    <w:rsid w:val="00215F57"/>
    <w:rsid w:val="00217157"/>
    <w:rsid w:val="0022064C"/>
    <w:rsid w:val="00224BBF"/>
    <w:rsid w:val="002274E3"/>
    <w:rsid w:val="00227AD7"/>
    <w:rsid w:val="002318F0"/>
    <w:rsid w:val="00232D0D"/>
    <w:rsid w:val="00233320"/>
    <w:rsid w:val="00233358"/>
    <w:rsid w:val="00236EB3"/>
    <w:rsid w:val="00237084"/>
    <w:rsid w:val="00237508"/>
    <w:rsid w:val="0024085A"/>
    <w:rsid w:val="00240CE9"/>
    <w:rsid w:val="00241205"/>
    <w:rsid w:val="002414E7"/>
    <w:rsid w:val="00243A4D"/>
    <w:rsid w:val="00243B37"/>
    <w:rsid w:val="00246837"/>
    <w:rsid w:val="00250EC0"/>
    <w:rsid w:val="00251AC4"/>
    <w:rsid w:val="002523F9"/>
    <w:rsid w:val="00252910"/>
    <w:rsid w:val="00256C34"/>
    <w:rsid w:val="00257F3F"/>
    <w:rsid w:val="002601E5"/>
    <w:rsid w:val="00260C23"/>
    <w:rsid w:val="002659BF"/>
    <w:rsid w:val="002726B5"/>
    <w:rsid w:val="00272DCA"/>
    <w:rsid w:val="00273ACE"/>
    <w:rsid w:val="002756E8"/>
    <w:rsid w:val="002865E6"/>
    <w:rsid w:val="002871F1"/>
    <w:rsid w:val="002902FD"/>
    <w:rsid w:val="002919D9"/>
    <w:rsid w:val="002945FF"/>
    <w:rsid w:val="00296398"/>
    <w:rsid w:val="002963B6"/>
    <w:rsid w:val="002A2703"/>
    <w:rsid w:val="002A3F2A"/>
    <w:rsid w:val="002A52EB"/>
    <w:rsid w:val="002A6B22"/>
    <w:rsid w:val="002A723E"/>
    <w:rsid w:val="002B1677"/>
    <w:rsid w:val="002B1AB5"/>
    <w:rsid w:val="002B31F4"/>
    <w:rsid w:val="002B46CF"/>
    <w:rsid w:val="002B60A3"/>
    <w:rsid w:val="002B6DF9"/>
    <w:rsid w:val="002B6F0C"/>
    <w:rsid w:val="002B754E"/>
    <w:rsid w:val="002C0959"/>
    <w:rsid w:val="002C32DE"/>
    <w:rsid w:val="002C5A32"/>
    <w:rsid w:val="002C6E81"/>
    <w:rsid w:val="002D06C4"/>
    <w:rsid w:val="002D104B"/>
    <w:rsid w:val="002D523C"/>
    <w:rsid w:val="002D5F06"/>
    <w:rsid w:val="002D7242"/>
    <w:rsid w:val="002D751E"/>
    <w:rsid w:val="002E0036"/>
    <w:rsid w:val="002E10B5"/>
    <w:rsid w:val="002E1305"/>
    <w:rsid w:val="002E28C2"/>
    <w:rsid w:val="002E3064"/>
    <w:rsid w:val="002E3FDD"/>
    <w:rsid w:val="002F08C6"/>
    <w:rsid w:val="002F0FBF"/>
    <w:rsid w:val="002F21E7"/>
    <w:rsid w:val="002F5838"/>
    <w:rsid w:val="002F5B62"/>
    <w:rsid w:val="00300C9D"/>
    <w:rsid w:val="00301D77"/>
    <w:rsid w:val="00310303"/>
    <w:rsid w:val="00311569"/>
    <w:rsid w:val="003120BA"/>
    <w:rsid w:val="003134E7"/>
    <w:rsid w:val="00315B04"/>
    <w:rsid w:val="0031657B"/>
    <w:rsid w:val="00316B88"/>
    <w:rsid w:val="00317E2B"/>
    <w:rsid w:val="003206D1"/>
    <w:rsid w:val="0032088F"/>
    <w:rsid w:val="00322112"/>
    <w:rsid w:val="003242F5"/>
    <w:rsid w:val="00330937"/>
    <w:rsid w:val="00337F81"/>
    <w:rsid w:val="0034208F"/>
    <w:rsid w:val="00342C4A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3B12"/>
    <w:rsid w:val="00364ECF"/>
    <w:rsid w:val="00367900"/>
    <w:rsid w:val="00367C8D"/>
    <w:rsid w:val="00371DA1"/>
    <w:rsid w:val="003737F7"/>
    <w:rsid w:val="0037395F"/>
    <w:rsid w:val="00373DBC"/>
    <w:rsid w:val="00374602"/>
    <w:rsid w:val="00374D99"/>
    <w:rsid w:val="0038026E"/>
    <w:rsid w:val="003824DC"/>
    <w:rsid w:val="003841BF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536B"/>
    <w:rsid w:val="003A7377"/>
    <w:rsid w:val="003A74C5"/>
    <w:rsid w:val="003B1C40"/>
    <w:rsid w:val="003B3973"/>
    <w:rsid w:val="003B7AE2"/>
    <w:rsid w:val="003C07C3"/>
    <w:rsid w:val="003C325E"/>
    <w:rsid w:val="003C5497"/>
    <w:rsid w:val="003C5E79"/>
    <w:rsid w:val="003C7038"/>
    <w:rsid w:val="003D0870"/>
    <w:rsid w:val="003D0C71"/>
    <w:rsid w:val="003D2053"/>
    <w:rsid w:val="003D319C"/>
    <w:rsid w:val="003D4776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4029CD"/>
    <w:rsid w:val="00402ACE"/>
    <w:rsid w:val="004039F7"/>
    <w:rsid w:val="00403CE8"/>
    <w:rsid w:val="00407BCF"/>
    <w:rsid w:val="00411501"/>
    <w:rsid w:val="00412C34"/>
    <w:rsid w:val="00416FD1"/>
    <w:rsid w:val="00421B59"/>
    <w:rsid w:val="0042485E"/>
    <w:rsid w:val="00425A2D"/>
    <w:rsid w:val="00425C68"/>
    <w:rsid w:val="00432696"/>
    <w:rsid w:val="00436697"/>
    <w:rsid w:val="00446BF5"/>
    <w:rsid w:val="00451403"/>
    <w:rsid w:val="00451521"/>
    <w:rsid w:val="00451C23"/>
    <w:rsid w:val="004545F0"/>
    <w:rsid w:val="00456152"/>
    <w:rsid w:val="00461112"/>
    <w:rsid w:val="004635C1"/>
    <w:rsid w:val="0046399B"/>
    <w:rsid w:val="00464812"/>
    <w:rsid w:val="00466681"/>
    <w:rsid w:val="00466A16"/>
    <w:rsid w:val="004708C7"/>
    <w:rsid w:val="00472A2D"/>
    <w:rsid w:val="0047521B"/>
    <w:rsid w:val="00480145"/>
    <w:rsid w:val="004813A8"/>
    <w:rsid w:val="00482138"/>
    <w:rsid w:val="00483427"/>
    <w:rsid w:val="00483AFB"/>
    <w:rsid w:val="00485453"/>
    <w:rsid w:val="00490A6C"/>
    <w:rsid w:val="00491785"/>
    <w:rsid w:val="0049573D"/>
    <w:rsid w:val="00497A87"/>
    <w:rsid w:val="004A1DE0"/>
    <w:rsid w:val="004A238C"/>
    <w:rsid w:val="004A39E3"/>
    <w:rsid w:val="004A3BCE"/>
    <w:rsid w:val="004A439E"/>
    <w:rsid w:val="004A4C9C"/>
    <w:rsid w:val="004A710A"/>
    <w:rsid w:val="004B10E0"/>
    <w:rsid w:val="004B1FBD"/>
    <w:rsid w:val="004B3022"/>
    <w:rsid w:val="004B4110"/>
    <w:rsid w:val="004B6864"/>
    <w:rsid w:val="004C1985"/>
    <w:rsid w:val="004C21F0"/>
    <w:rsid w:val="004C4982"/>
    <w:rsid w:val="004C520C"/>
    <w:rsid w:val="004C7391"/>
    <w:rsid w:val="004D1615"/>
    <w:rsid w:val="004D676D"/>
    <w:rsid w:val="004E0D16"/>
    <w:rsid w:val="004E1CDA"/>
    <w:rsid w:val="004E2A38"/>
    <w:rsid w:val="004E3138"/>
    <w:rsid w:val="004E379E"/>
    <w:rsid w:val="004E51D3"/>
    <w:rsid w:val="004E65D7"/>
    <w:rsid w:val="004E7113"/>
    <w:rsid w:val="004F1995"/>
    <w:rsid w:val="004F224A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17757"/>
    <w:rsid w:val="00521C0B"/>
    <w:rsid w:val="00527579"/>
    <w:rsid w:val="005318F1"/>
    <w:rsid w:val="00535DAA"/>
    <w:rsid w:val="005379F4"/>
    <w:rsid w:val="00537D67"/>
    <w:rsid w:val="00540656"/>
    <w:rsid w:val="00541059"/>
    <w:rsid w:val="00543815"/>
    <w:rsid w:val="00553A7F"/>
    <w:rsid w:val="005543FE"/>
    <w:rsid w:val="00554CA1"/>
    <w:rsid w:val="00556CB6"/>
    <w:rsid w:val="00562478"/>
    <w:rsid w:val="00563B8D"/>
    <w:rsid w:val="0056549D"/>
    <w:rsid w:val="00567060"/>
    <w:rsid w:val="00572884"/>
    <w:rsid w:val="0057290F"/>
    <w:rsid w:val="00573207"/>
    <w:rsid w:val="00573551"/>
    <w:rsid w:val="0057457A"/>
    <w:rsid w:val="00574BB1"/>
    <w:rsid w:val="00576CC9"/>
    <w:rsid w:val="005817B2"/>
    <w:rsid w:val="00581E16"/>
    <w:rsid w:val="005908AE"/>
    <w:rsid w:val="00590D55"/>
    <w:rsid w:val="00591FBC"/>
    <w:rsid w:val="005927C3"/>
    <w:rsid w:val="00596AB0"/>
    <w:rsid w:val="005A010B"/>
    <w:rsid w:val="005A0BEA"/>
    <w:rsid w:val="005A6C1B"/>
    <w:rsid w:val="005B0A58"/>
    <w:rsid w:val="005B0D6F"/>
    <w:rsid w:val="005B13BB"/>
    <w:rsid w:val="005B2994"/>
    <w:rsid w:val="005C0167"/>
    <w:rsid w:val="005C01B9"/>
    <w:rsid w:val="005C3215"/>
    <w:rsid w:val="005C34D1"/>
    <w:rsid w:val="005C3668"/>
    <w:rsid w:val="005D3360"/>
    <w:rsid w:val="005D3491"/>
    <w:rsid w:val="005D7C48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2E7"/>
    <w:rsid w:val="005F56CE"/>
    <w:rsid w:val="005F6FE5"/>
    <w:rsid w:val="005F7781"/>
    <w:rsid w:val="00602DE8"/>
    <w:rsid w:val="00603485"/>
    <w:rsid w:val="00603F2A"/>
    <w:rsid w:val="00603FD3"/>
    <w:rsid w:val="006065D3"/>
    <w:rsid w:val="00607405"/>
    <w:rsid w:val="00607919"/>
    <w:rsid w:val="00607DDE"/>
    <w:rsid w:val="006109BB"/>
    <w:rsid w:val="00613290"/>
    <w:rsid w:val="00614B68"/>
    <w:rsid w:val="00614E5D"/>
    <w:rsid w:val="006213A2"/>
    <w:rsid w:val="00623DDE"/>
    <w:rsid w:val="006268FC"/>
    <w:rsid w:val="0063120F"/>
    <w:rsid w:val="0063411F"/>
    <w:rsid w:val="00634483"/>
    <w:rsid w:val="0063545E"/>
    <w:rsid w:val="00635AF0"/>
    <w:rsid w:val="00640663"/>
    <w:rsid w:val="006418D7"/>
    <w:rsid w:val="00642DB8"/>
    <w:rsid w:val="00643DEC"/>
    <w:rsid w:val="00647F98"/>
    <w:rsid w:val="006505AD"/>
    <w:rsid w:val="0065294E"/>
    <w:rsid w:val="0065478F"/>
    <w:rsid w:val="00654B53"/>
    <w:rsid w:val="00655761"/>
    <w:rsid w:val="00655F1F"/>
    <w:rsid w:val="006610EB"/>
    <w:rsid w:val="006625C8"/>
    <w:rsid w:val="006635DF"/>
    <w:rsid w:val="00663711"/>
    <w:rsid w:val="00664F96"/>
    <w:rsid w:val="006729A0"/>
    <w:rsid w:val="00674C1C"/>
    <w:rsid w:val="00674EE6"/>
    <w:rsid w:val="00676623"/>
    <w:rsid w:val="006766E3"/>
    <w:rsid w:val="00680DE5"/>
    <w:rsid w:val="006851EC"/>
    <w:rsid w:val="00685634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A6FCE"/>
    <w:rsid w:val="006B28AF"/>
    <w:rsid w:val="006B2AB5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376A"/>
    <w:rsid w:val="006D6769"/>
    <w:rsid w:val="006D7188"/>
    <w:rsid w:val="006E1781"/>
    <w:rsid w:val="006E1EA2"/>
    <w:rsid w:val="006E2B14"/>
    <w:rsid w:val="006E378A"/>
    <w:rsid w:val="006E3BD7"/>
    <w:rsid w:val="006E4DAA"/>
    <w:rsid w:val="006E7862"/>
    <w:rsid w:val="006F05E0"/>
    <w:rsid w:val="006F1E05"/>
    <w:rsid w:val="006F4082"/>
    <w:rsid w:val="006F5977"/>
    <w:rsid w:val="006F5F64"/>
    <w:rsid w:val="006F7525"/>
    <w:rsid w:val="00700CDA"/>
    <w:rsid w:val="007017CB"/>
    <w:rsid w:val="00701C27"/>
    <w:rsid w:val="00706229"/>
    <w:rsid w:val="00706B5D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4968"/>
    <w:rsid w:val="00736397"/>
    <w:rsid w:val="007368EA"/>
    <w:rsid w:val="007437BE"/>
    <w:rsid w:val="00744DFF"/>
    <w:rsid w:val="00745167"/>
    <w:rsid w:val="00747614"/>
    <w:rsid w:val="00750FCB"/>
    <w:rsid w:val="00752381"/>
    <w:rsid w:val="00757589"/>
    <w:rsid w:val="00765BE3"/>
    <w:rsid w:val="0077169F"/>
    <w:rsid w:val="007758ED"/>
    <w:rsid w:val="00775D9A"/>
    <w:rsid w:val="007779CF"/>
    <w:rsid w:val="00780507"/>
    <w:rsid w:val="00781151"/>
    <w:rsid w:val="00783CAA"/>
    <w:rsid w:val="00787CC0"/>
    <w:rsid w:val="00790369"/>
    <w:rsid w:val="0079090B"/>
    <w:rsid w:val="0079581C"/>
    <w:rsid w:val="0079616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D0371"/>
    <w:rsid w:val="007D048B"/>
    <w:rsid w:val="007D119F"/>
    <w:rsid w:val="007D5116"/>
    <w:rsid w:val="007D524B"/>
    <w:rsid w:val="007D58C7"/>
    <w:rsid w:val="007D702B"/>
    <w:rsid w:val="007D7CAB"/>
    <w:rsid w:val="007E2D22"/>
    <w:rsid w:val="007E31B1"/>
    <w:rsid w:val="007E3B58"/>
    <w:rsid w:val="007E3E53"/>
    <w:rsid w:val="007E6304"/>
    <w:rsid w:val="007E6857"/>
    <w:rsid w:val="007F0E14"/>
    <w:rsid w:val="007F1189"/>
    <w:rsid w:val="007F16CE"/>
    <w:rsid w:val="007F255F"/>
    <w:rsid w:val="007F369B"/>
    <w:rsid w:val="007F36A7"/>
    <w:rsid w:val="007F5A30"/>
    <w:rsid w:val="007F79B8"/>
    <w:rsid w:val="008023A0"/>
    <w:rsid w:val="00804260"/>
    <w:rsid w:val="0080777F"/>
    <w:rsid w:val="00810623"/>
    <w:rsid w:val="008109AE"/>
    <w:rsid w:val="008119A6"/>
    <w:rsid w:val="00812272"/>
    <w:rsid w:val="00812EB9"/>
    <w:rsid w:val="00813C94"/>
    <w:rsid w:val="00815DF9"/>
    <w:rsid w:val="00822960"/>
    <w:rsid w:val="00822D15"/>
    <w:rsid w:val="00824FC8"/>
    <w:rsid w:val="008251B6"/>
    <w:rsid w:val="0083056C"/>
    <w:rsid w:val="0083075E"/>
    <w:rsid w:val="00831E3F"/>
    <w:rsid w:val="00832920"/>
    <w:rsid w:val="00837161"/>
    <w:rsid w:val="00837404"/>
    <w:rsid w:val="00837581"/>
    <w:rsid w:val="008410DD"/>
    <w:rsid w:val="00841846"/>
    <w:rsid w:val="00846B3C"/>
    <w:rsid w:val="00847088"/>
    <w:rsid w:val="008474ED"/>
    <w:rsid w:val="008477F9"/>
    <w:rsid w:val="008479B3"/>
    <w:rsid w:val="00851EAF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387B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B3E41"/>
    <w:rsid w:val="008B6A1D"/>
    <w:rsid w:val="008B7240"/>
    <w:rsid w:val="008B74D0"/>
    <w:rsid w:val="008C022F"/>
    <w:rsid w:val="008C089A"/>
    <w:rsid w:val="008C1D30"/>
    <w:rsid w:val="008C37E5"/>
    <w:rsid w:val="008C498B"/>
    <w:rsid w:val="008D2A25"/>
    <w:rsid w:val="008D2E34"/>
    <w:rsid w:val="008D538F"/>
    <w:rsid w:val="008D712A"/>
    <w:rsid w:val="008E1E7B"/>
    <w:rsid w:val="008E25E1"/>
    <w:rsid w:val="008E3D1F"/>
    <w:rsid w:val="008E4C2A"/>
    <w:rsid w:val="008F0DCF"/>
    <w:rsid w:val="008F348A"/>
    <w:rsid w:val="008F49BD"/>
    <w:rsid w:val="00902799"/>
    <w:rsid w:val="0090580F"/>
    <w:rsid w:val="00907A60"/>
    <w:rsid w:val="00907CF8"/>
    <w:rsid w:val="00907FF9"/>
    <w:rsid w:val="00911955"/>
    <w:rsid w:val="00911EE6"/>
    <w:rsid w:val="0091450D"/>
    <w:rsid w:val="00915521"/>
    <w:rsid w:val="00916913"/>
    <w:rsid w:val="00920A81"/>
    <w:rsid w:val="00920E68"/>
    <w:rsid w:val="00922211"/>
    <w:rsid w:val="0092642F"/>
    <w:rsid w:val="0092738F"/>
    <w:rsid w:val="00930801"/>
    <w:rsid w:val="00932525"/>
    <w:rsid w:val="00932B19"/>
    <w:rsid w:val="00933E6C"/>
    <w:rsid w:val="00935585"/>
    <w:rsid w:val="00935769"/>
    <w:rsid w:val="0093736D"/>
    <w:rsid w:val="00941B9E"/>
    <w:rsid w:val="009439E2"/>
    <w:rsid w:val="00944CA9"/>
    <w:rsid w:val="0094558F"/>
    <w:rsid w:val="009466B0"/>
    <w:rsid w:val="00946C52"/>
    <w:rsid w:val="00952A92"/>
    <w:rsid w:val="00953E22"/>
    <w:rsid w:val="0095405D"/>
    <w:rsid w:val="00954966"/>
    <w:rsid w:val="00956842"/>
    <w:rsid w:val="00957377"/>
    <w:rsid w:val="0096453F"/>
    <w:rsid w:val="00965BC5"/>
    <w:rsid w:val="00965C02"/>
    <w:rsid w:val="00967F6A"/>
    <w:rsid w:val="00973DDA"/>
    <w:rsid w:val="009777C0"/>
    <w:rsid w:val="00982C84"/>
    <w:rsid w:val="00983990"/>
    <w:rsid w:val="00984E97"/>
    <w:rsid w:val="00985AAC"/>
    <w:rsid w:val="00986BC9"/>
    <w:rsid w:val="00992010"/>
    <w:rsid w:val="009940AD"/>
    <w:rsid w:val="00994288"/>
    <w:rsid w:val="0099494E"/>
    <w:rsid w:val="00994A39"/>
    <w:rsid w:val="00994B92"/>
    <w:rsid w:val="0099588D"/>
    <w:rsid w:val="00996659"/>
    <w:rsid w:val="00996E35"/>
    <w:rsid w:val="00996F45"/>
    <w:rsid w:val="009A05CB"/>
    <w:rsid w:val="009A2E6F"/>
    <w:rsid w:val="009A71BB"/>
    <w:rsid w:val="009B0300"/>
    <w:rsid w:val="009B4E4F"/>
    <w:rsid w:val="009B5138"/>
    <w:rsid w:val="009B52A0"/>
    <w:rsid w:val="009B6A15"/>
    <w:rsid w:val="009C08E2"/>
    <w:rsid w:val="009C1343"/>
    <w:rsid w:val="009C68EA"/>
    <w:rsid w:val="009C6B7E"/>
    <w:rsid w:val="009D074B"/>
    <w:rsid w:val="009D3003"/>
    <w:rsid w:val="009D41E1"/>
    <w:rsid w:val="009E0636"/>
    <w:rsid w:val="009E288A"/>
    <w:rsid w:val="009E2E45"/>
    <w:rsid w:val="009E3EAB"/>
    <w:rsid w:val="009E489B"/>
    <w:rsid w:val="009F034D"/>
    <w:rsid w:val="009F29F9"/>
    <w:rsid w:val="009F2EBA"/>
    <w:rsid w:val="009F35A1"/>
    <w:rsid w:val="009F3C58"/>
    <w:rsid w:val="009F5E0A"/>
    <w:rsid w:val="00A05BFD"/>
    <w:rsid w:val="00A05D4B"/>
    <w:rsid w:val="00A070F5"/>
    <w:rsid w:val="00A12741"/>
    <w:rsid w:val="00A12A46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58A7"/>
    <w:rsid w:val="00A76D22"/>
    <w:rsid w:val="00A81F69"/>
    <w:rsid w:val="00A837E4"/>
    <w:rsid w:val="00A83CD9"/>
    <w:rsid w:val="00A908D3"/>
    <w:rsid w:val="00A92300"/>
    <w:rsid w:val="00A92C2D"/>
    <w:rsid w:val="00A96697"/>
    <w:rsid w:val="00A9788A"/>
    <w:rsid w:val="00AA085C"/>
    <w:rsid w:val="00AA0BE0"/>
    <w:rsid w:val="00AA175F"/>
    <w:rsid w:val="00AA4B87"/>
    <w:rsid w:val="00AA5FEC"/>
    <w:rsid w:val="00AA73F8"/>
    <w:rsid w:val="00AA79CE"/>
    <w:rsid w:val="00AB2EAE"/>
    <w:rsid w:val="00AB3DA1"/>
    <w:rsid w:val="00AB3F90"/>
    <w:rsid w:val="00AB4AC8"/>
    <w:rsid w:val="00AB73AD"/>
    <w:rsid w:val="00AB796F"/>
    <w:rsid w:val="00AC0BEC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51E0"/>
    <w:rsid w:val="00AE7C82"/>
    <w:rsid w:val="00AE7DB4"/>
    <w:rsid w:val="00AF1CBF"/>
    <w:rsid w:val="00AF7948"/>
    <w:rsid w:val="00B00AA2"/>
    <w:rsid w:val="00B0175D"/>
    <w:rsid w:val="00B01EB9"/>
    <w:rsid w:val="00B0265E"/>
    <w:rsid w:val="00B047BC"/>
    <w:rsid w:val="00B06E61"/>
    <w:rsid w:val="00B07B64"/>
    <w:rsid w:val="00B07ED5"/>
    <w:rsid w:val="00B11A28"/>
    <w:rsid w:val="00B11D33"/>
    <w:rsid w:val="00B13275"/>
    <w:rsid w:val="00B1471C"/>
    <w:rsid w:val="00B16B97"/>
    <w:rsid w:val="00B2021D"/>
    <w:rsid w:val="00B20C3F"/>
    <w:rsid w:val="00B23B17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3DB"/>
    <w:rsid w:val="00B56BDF"/>
    <w:rsid w:val="00B61E4D"/>
    <w:rsid w:val="00B635EC"/>
    <w:rsid w:val="00B6486A"/>
    <w:rsid w:val="00B64C20"/>
    <w:rsid w:val="00B6777B"/>
    <w:rsid w:val="00B74A2F"/>
    <w:rsid w:val="00B8045D"/>
    <w:rsid w:val="00B93E61"/>
    <w:rsid w:val="00B96A13"/>
    <w:rsid w:val="00BA1486"/>
    <w:rsid w:val="00BA3B1B"/>
    <w:rsid w:val="00BA5245"/>
    <w:rsid w:val="00BA55E5"/>
    <w:rsid w:val="00BA6D18"/>
    <w:rsid w:val="00BA7881"/>
    <w:rsid w:val="00BB6F7E"/>
    <w:rsid w:val="00BB75C2"/>
    <w:rsid w:val="00BB7BCC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BF55B3"/>
    <w:rsid w:val="00C008BA"/>
    <w:rsid w:val="00C00D94"/>
    <w:rsid w:val="00C01A75"/>
    <w:rsid w:val="00C03369"/>
    <w:rsid w:val="00C052E2"/>
    <w:rsid w:val="00C102FF"/>
    <w:rsid w:val="00C1113D"/>
    <w:rsid w:val="00C11E91"/>
    <w:rsid w:val="00C133CC"/>
    <w:rsid w:val="00C21BEC"/>
    <w:rsid w:val="00C221A7"/>
    <w:rsid w:val="00C22B2E"/>
    <w:rsid w:val="00C231EC"/>
    <w:rsid w:val="00C236F7"/>
    <w:rsid w:val="00C237F8"/>
    <w:rsid w:val="00C2535A"/>
    <w:rsid w:val="00C303B4"/>
    <w:rsid w:val="00C31E5C"/>
    <w:rsid w:val="00C31EE1"/>
    <w:rsid w:val="00C31F4C"/>
    <w:rsid w:val="00C33393"/>
    <w:rsid w:val="00C33961"/>
    <w:rsid w:val="00C34F8C"/>
    <w:rsid w:val="00C36BFE"/>
    <w:rsid w:val="00C37FB0"/>
    <w:rsid w:val="00C43750"/>
    <w:rsid w:val="00C448EB"/>
    <w:rsid w:val="00C45352"/>
    <w:rsid w:val="00C471A0"/>
    <w:rsid w:val="00C501F4"/>
    <w:rsid w:val="00C51FC7"/>
    <w:rsid w:val="00C52FE5"/>
    <w:rsid w:val="00C530E7"/>
    <w:rsid w:val="00C53BB5"/>
    <w:rsid w:val="00C55296"/>
    <w:rsid w:val="00C567C9"/>
    <w:rsid w:val="00C60D2B"/>
    <w:rsid w:val="00C61C3B"/>
    <w:rsid w:val="00C63139"/>
    <w:rsid w:val="00C63C37"/>
    <w:rsid w:val="00C71422"/>
    <w:rsid w:val="00C722A0"/>
    <w:rsid w:val="00C72A95"/>
    <w:rsid w:val="00C807DE"/>
    <w:rsid w:val="00C81966"/>
    <w:rsid w:val="00C82764"/>
    <w:rsid w:val="00C838DA"/>
    <w:rsid w:val="00C855D5"/>
    <w:rsid w:val="00C860B3"/>
    <w:rsid w:val="00C92B95"/>
    <w:rsid w:val="00C92C79"/>
    <w:rsid w:val="00C93453"/>
    <w:rsid w:val="00C93FD1"/>
    <w:rsid w:val="00C96A4E"/>
    <w:rsid w:val="00CA4567"/>
    <w:rsid w:val="00CA4693"/>
    <w:rsid w:val="00CA777B"/>
    <w:rsid w:val="00CA7CC3"/>
    <w:rsid w:val="00CC14A2"/>
    <w:rsid w:val="00CC35A7"/>
    <w:rsid w:val="00CC63E1"/>
    <w:rsid w:val="00CC722B"/>
    <w:rsid w:val="00CD1788"/>
    <w:rsid w:val="00CD1BBA"/>
    <w:rsid w:val="00CD3550"/>
    <w:rsid w:val="00CD3E58"/>
    <w:rsid w:val="00CD7297"/>
    <w:rsid w:val="00CD7A9E"/>
    <w:rsid w:val="00CE218C"/>
    <w:rsid w:val="00CE333E"/>
    <w:rsid w:val="00CE7411"/>
    <w:rsid w:val="00CF29CB"/>
    <w:rsid w:val="00CF3644"/>
    <w:rsid w:val="00CF4ED5"/>
    <w:rsid w:val="00CF5652"/>
    <w:rsid w:val="00CF5E5A"/>
    <w:rsid w:val="00CF5EC4"/>
    <w:rsid w:val="00D0270D"/>
    <w:rsid w:val="00D050CF"/>
    <w:rsid w:val="00D06F10"/>
    <w:rsid w:val="00D07C30"/>
    <w:rsid w:val="00D07E3D"/>
    <w:rsid w:val="00D1321B"/>
    <w:rsid w:val="00D147ED"/>
    <w:rsid w:val="00D2069C"/>
    <w:rsid w:val="00D22841"/>
    <w:rsid w:val="00D2556F"/>
    <w:rsid w:val="00D25660"/>
    <w:rsid w:val="00D275A0"/>
    <w:rsid w:val="00D27FA1"/>
    <w:rsid w:val="00D30C99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24B8"/>
    <w:rsid w:val="00D6327D"/>
    <w:rsid w:val="00D64DA4"/>
    <w:rsid w:val="00D66776"/>
    <w:rsid w:val="00D67403"/>
    <w:rsid w:val="00D751B1"/>
    <w:rsid w:val="00D7590C"/>
    <w:rsid w:val="00D80462"/>
    <w:rsid w:val="00D81BF5"/>
    <w:rsid w:val="00D8504B"/>
    <w:rsid w:val="00D85C4E"/>
    <w:rsid w:val="00D87AF1"/>
    <w:rsid w:val="00D9173E"/>
    <w:rsid w:val="00D923F6"/>
    <w:rsid w:val="00D934FF"/>
    <w:rsid w:val="00D93B3E"/>
    <w:rsid w:val="00D94634"/>
    <w:rsid w:val="00D94816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19F5"/>
    <w:rsid w:val="00DC2310"/>
    <w:rsid w:val="00DC48A4"/>
    <w:rsid w:val="00DC55A7"/>
    <w:rsid w:val="00DC719B"/>
    <w:rsid w:val="00DC796C"/>
    <w:rsid w:val="00DD0EF4"/>
    <w:rsid w:val="00DD41DB"/>
    <w:rsid w:val="00DD525E"/>
    <w:rsid w:val="00DD5404"/>
    <w:rsid w:val="00DD56CB"/>
    <w:rsid w:val="00DD5B8C"/>
    <w:rsid w:val="00DE76C3"/>
    <w:rsid w:val="00DF2027"/>
    <w:rsid w:val="00DF43DA"/>
    <w:rsid w:val="00E03C9C"/>
    <w:rsid w:val="00E0550A"/>
    <w:rsid w:val="00E07FD6"/>
    <w:rsid w:val="00E12237"/>
    <w:rsid w:val="00E134B9"/>
    <w:rsid w:val="00E172B3"/>
    <w:rsid w:val="00E17DED"/>
    <w:rsid w:val="00E22201"/>
    <w:rsid w:val="00E23807"/>
    <w:rsid w:val="00E23BE9"/>
    <w:rsid w:val="00E24A0A"/>
    <w:rsid w:val="00E26CF3"/>
    <w:rsid w:val="00E324E6"/>
    <w:rsid w:val="00E32B3C"/>
    <w:rsid w:val="00E33064"/>
    <w:rsid w:val="00E332FB"/>
    <w:rsid w:val="00E3359C"/>
    <w:rsid w:val="00E35D3C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3BE0"/>
    <w:rsid w:val="00E645D8"/>
    <w:rsid w:val="00E64A13"/>
    <w:rsid w:val="00E65822"/>
    <w:rsid w:val="00E668CD"/>
    <w:rsid w:val="00E70DF5"/>
    <w:rsid w:val="00E710D9"/>
    <w:rsid w:val="00E75579"/>
    <w:rsid w:val="00E76617"/>
    <w:rsid w:val="00E769B6"/>
    <w:rsid w:val="00E76A4C"/>
    <w:rsid w:val="00E76DDD"/>
    <w:rsid w:val="00E8072C"/>
    <w:rsid w:val="00E80B25"/>
    <w:rsid w:val="00E815DB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4F95"/>
    <w:rsid w:val="00EC6A52"/>
    <w:rsid w:val="00EC6D53"/>
    <w:rsid w:val="00ED12E7"/>
    <w:rsid w:val="00ED2686"/>
    <w:rsid w:val="00ED7B7D"/>
    <w:rsid w:val="00EE01E4"/>
    <w:rsid w:val="00EE21AA"/>
    <w:rsid w:val="00EE254C"/>
    <w:rsid w:val="00EE2987"/>
    <w:rsid w:val="00EE43EE"/>
    <w:rsid w:val="00EE489B"/>
    <w:rsid w:val="00EE61D6"/>
    <w:rsid w:val="00EE7AD8"/>
    <w:rsid w:val="00F03314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39B9"/>
    <w:rsid w:val="00F23D80"/>
    <w:rsid w:val="00F23FB9"/>
    <w:rsid w:val="00F32047"/>
    <w:rsid w:val="00F33965"/>
    <w:rsid w:val="00F34A8A"/>
    <w:rsid w:val="00F4145E"/>
    <w:rsid w:val="00F4258B"/>
    <w:rsid w:val="00F43A0A"/>
    <w:rsid w:val="00F45C0F"/>
    <w:rsid w:val="00F57E02"/>
    <w:rsid w:val="00F6504C"/>
    <w:rsid w:val="00F668E8"/>
    <w:rsid w:val="00F70EF6"/>
    <w:rsid w:val="00F71557"/>
    <w:rsid w:val="00F7168A"/>
    <w:rsid w:val="00F73DE3"/>
    <w:rsid w:val="00F73F99"/>
    <w:rsid w:val="00F7589A"/>
    <w:rsid w:val="00F77A40"/>
    <w:rsid w:val="00F80FBD"/>
    <w:rsid w:val="00F82B0B"/>
    <w:rsid w:val="00F836F0"/>
    <w:rsid w:val="00F84E22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2D12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1E22"/>
    <w:rsid w:val="00FF2EA1"/>
    <w:rsid w:val="00FF41DB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0FC2D8F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D86D128"/>
  <w15:docId w15:val="{C2000C38-73E0-400C-AF82-7160430CA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Times New Roman" w:hAnsi="Times New Roman"/>
      <w:b/>
      <w:bCs/>
      <w:kern w:val="2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</cp:revision>
  <cp:lastPrinted>2024-11-20T08:55:00Z</cp:lastPrinted>
  <dcterms:created xsi:type="dcterms:W3CDTF">2025-05-08T01:39:00Z</dcterms:created>
  <dcterms:modified xsi:type="dcterms:W3CDTF">2025-10-24T01:22:00Z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D25CC9BEE7804387A87DCF25AB2ED4CD_13</vt:lpwstr>
  </property>
</Properties>
</file>